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022" w:rsidRPr="003D7E24" w:rsidRDefault="001B6022" w:rsidP="001B6022">
      <w:pPr>
        <w:tabs>
          <w:tab w:val="center" w:pos="4677"/>
        </w:tabs>
        <w:jc w:val="center"/>
        <w:rPr>
          <w:b/>
          <w:sz w:val="28"/>
          <w:szCs w:val="28"/>
        </w:rPr>
      </w:pPr>
    </w:p>
    <w:p w:rsidR="001B6022" w:rsidRPr="003D7E24" w:rsidRDefault="001B6022" w:rsidP="001B6022">
      <w:pPr>
        <w:tabs>
          <w:tab w:val="center" w:pos="4677"/>
        </w:tabs>
        <w:jc w:val="center"/>
        <w:rPr>
          <w:b/>
          <w:sz w:val="28"/>
          <w:szCs w:val="28"/>
        </w:rPr>
      </w:pPr>
      <w:r w:rsidRPr="003D7E24">
        <w:rPr>
          <w:b/>
          <w:sz w:val="28"/>
          <w:szCs w:val="28"/>
        </w:rPr>
        <w:t xml:space="preserve">Информационный бюллетень </w:t>
      </w:r>
      <w:proofErr w:type="spellStart"/>
      <w:r w:rsidRPr="003D7E24">
        <w:rPr>
          <w:b/>
          <w:sz w:val="28"/>
          <w:szCs w:val="28"/>
        </w:rPr>
        <w:t>Сабанчеевского</w:t>
      </w:r>
      <w:proofErr w:type="spellEnd"/>
      <w:r w:rsidRPr="003D7E24">
        <w:rPr>
          <w:b/>
          <w:sz w:val="28"/>
          <w:szCs w:val="28"/>
        </w:rPr>
        <w:t xml:space="preserve"> сельского поселения</w:t>
      </w:r>
    </w:p>
    <w:p w:rsidR="001B6022" w:rsidRPr="003D7E24" w:rsidRDefault="001B6022" w:rsidP="001B6022">
      <w:pPr>
        <w:tabs>
          <w:tab w:val="center" w:pos="4677"/>
        </w:tabs>
        <w:jc w:val="center"/>
        <w:rPr>
          <w:b/>
          <w:sz w:val="28"/>
          <w:szCs w:val="28"/>
        </w:rPr>
      </w:pPr>
      <w:proofErr w:type="spellStart"/>
      <w:r w:rsidRPr="003D7E24">
        <w:rPr>
          <w:b/>
          <w:sz w:val="28"/>
          <w:szCs w:val="28"/>
        </w:rPr>
        <w:t>Атяшевского</w:t>
      </w:r>
      <w:proofErr w:type="spellEnd"/>
      <w:r w:rsidRPr="003D7E24">
        <w:rPr>
          <w:b/>
          <w:sz w:val="28"/>
          <w:szCs w:val="28"/>
        </w:rPr>
        <w:t xml:space="preserve"> муниципального района Республики Мордовия</w:t>
      </w:r>
    </w:p>
    <w:p w:rsidR="001B6022" w:rsidRPr="003D7E24" w:rsidRDefault="001B6022" w:rsidP="001B6022">
      <w:pPr>
        <w:rPr>
          <w:sz w:val="28"/>
          <w:szCs w:val="28"/>
        </w:rPr>
      </w:pPr>
    </w:p>
    <w:p w:rsidR="001B6022" w:rsidRPr="003D7E24" w:rsidRDefault="001B6022" w:rsidP="001B6022">
      <w:pPr>
        <w:rPr>
          <w:sz w:val="28"/>
          <w:szCs w:val="28"/>
        </w:rPr>
      </w:pPr>
    </w:p>
    <w:tbl>
      <w:tblPr>
        <w:tblW w:w="9765" w:type="dxa"/>
        <w:tblInd w:w="72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/>
      </w:tblPr>
      <w:tblGrid>
        <w:gridCol w:w="9765"/>
      </w:tblGrid>
      <w:tr w:rsidR="001B6022" w:rsidRPr="003D7E24" w:rsidTr="001B6022">
        <w:trPr>
          <w:trHeight w:val="3345"/>
        </w:trPr>
        <w:tc>
          <w:tcPr>
            <w:tcW w:w="9765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1B6022" w:rsidRPr="003D7E24" w:rsidRDefault="001B6022">
            <w:pPr>
              <w:ind w:left="36"/>
              <w:rPr>
                <w:sz w:val="28"/>
                <w:szCs w:val="28"/>
              </w:rPr>
            </w:pPr>
          </w:p>
          <w:p w:rsidR="001B6022" w:rsidRPr="003D7E24" w:rsidRDefault="001B6022">
            <w:pPr>
              <w:ind w:left="36"/>
              <w:rPr>
                <w:sz w:val="28"/>
                <w:szCs w:val="28"/>
              </w:rPr>
            </w:pPr>
          </w:p>
          <w:p w:rsidR="001B6022" w:rsidRPr="003D7E24" w:rsidRDefault="001B6022">
            <w:pPr>
              <w:tabs>
                <w:tab w:val="left" w:pos="2325"/>
              </w:tabs>
              <w:rPr>
                <w:sz w:val="28"/>
                <w:szCs w:val="28"/>
              </w:rPr>
            </w:pPr>
            <w:r w:rsidRPr="003D7E24">
              <w:rPr>
                <w:sz w:val="28"/>
                <w:szCs w:val="28"/>
              </w:rPr>
              <w:tab/>
              <w:t xml:space="preserve">             </w:t>
            </w:r>
          </w:p>
          <w:p w:rsidR="001B6022" w:rsidRPr="003D7E24" w:rsidRDefault="001B6022">
            <w:pPr>
              <w:tabs>
                <w:tab w:val="left" w:pos="2325"/>
              </w:tabs>
              <w:rPr>
                <w:sz w:val="28"/>
                <w:szCs w:val="28"/>
              </w:rPr>
            </w:pPr>
          </w:p>
          <w:p w:rsidR="001B6022" w:rsidRPr="003D7E24" w:rsidRDefault="001B6022" w:rsidP="003D7E24">
            <w:pPr>
              <w:tabs>
                <w:tab w:val="left" w:pos="2325"/>
              </w:tabs>
              <w:jc w:val="center"/>
              <w:rPr>
                <w:b/>
                <w:sz w:val="28"/>
                <w:szCs w:val="28"/>
              </w:rPr>
            </w:pPr>
            <w:r w:rsidRPr="003D7E24">
              <w:rPr>
                <w:b/>
                <w:sz w:val="28"/>
                <w:szCs w:val="28"/>
              </w:rPr>
              <w:t>ИНФОРМАЦИ</w:t>
            </w:r>
            <w:r w:rsidR="009061D4" w:rsidRPr="003D7E24">
              <w:rPr>
                <w:b/>
                <w:sz w:val="28"/>
                <w:szCs w:val="28"/>
              </w:rPr>
              <w:t xml:space="preserve">ОННЫЙ </w:t>
            </w:r>
            <w:r w:rsidRPr="003D7E24">
              <w:rPr>
                <w:b/>
                <w:sz w:val="28"/>
                <w:szCs w:val="28"/>
              </w:rPr>
              <w:t>БЮЛЛЕТЕ</w:t>
            </w:r>
            <w:r w:rsidR="003D7E24">
              <w:rPr>
                <w:b/>
                <w:sz w:val="28"/>
                <w:szCs w:val="28"/>
              </w:rPr>
              <w:t>НЬ</w:t>
            </w:r>
          </w:p>
        </w:tc>
      </w:tr>
    </w:tbl>
    <w:p w:rsidR="001B6022" w:rsidRPr="003D7E24" w:rsidRDefault="001B6022" w:rsidP="001B6022">
      <w:pPr>
        <w:rPr>
          <w:sz w:val="28"/>
          <w:szCs w:val="28"/>
        </w:rPr>
      </w:pPr>
    </w:p>
    <w:p w:rsidR="00A71B84" w:rsidRPr="003D7E24" w:rsidRDefault="00D216DE" w:rsidP="000E12DB">
      <w:pPr>
        <w:rPr>
          <w:sz w:val="28"/>
          <w:szCs w:val="28"/>
        </w:rPr>
      </w:pPr>
      <w:r>
        <w:rPr>
          <w:sz w:val="28"/>
          <w:szCs w:val="28"/>
        </w:rPr>
        <w:t xml:space="preserve"> «</w:t>
      </w:r>
      <w:r w:rsidR="006C1A61">
        <w:rPr>
          <w:sz w:val="28"/>
          <w:szCs w:val="28"/>
        </w:rPr>
        <w:t>20</w:t>
      </w:r>
      <w:r w:rsidR="001B6022" w:rsidRPr="003D7E24">
        <w:rPr>
          <w:sz w:val="28"/>
          <w:szCs w:val="28"/>
        </w:rPr>
        <w:t>»</w:t>
      </w:r>
      <w:r>
        <w:rPr>
          <w:sz w:val="28"/>
          <w:szCs w:val="28"/>
        </w:rPr>
        <w:t xml:space="preserve">  </w:t>
      </w:r>
      <w:r w:rsidR="006C1A61">
        <w:rPr>
          <w:sz w:val="28"/>
          <w:szCs w:val="28"/>
        </w:rPr>
        <w:t xml:space="preserve">мая </w:t>
      </w:r>
      <w:r w:rsidR="003D7E24" w:rsidRPr="003D7E24">
        <w:rPr>
          <w:sz w:val="28"/>
          <w:szCs w:val="28"/>
        </w:rPr>
        <w:t xml:space="preserve"> 202</w:t>
      </w:r>
      <w:r w:rsidR="006C1A61">
        <w:rPr>
          <w:sz w:val="28"/>
          <w:szCs w:val="28"/>
        </w:rPr>
        <w:t>6</w:t>
      </w:r>
      <w:r w:rsidR="001B6022" w:rsidRPr="003D7E24">
        <w:rPr>
          <w:sz w:val="28"/>
          <w:szCs w:val="28"/>
        </w:rPr>
        <w:t xml:space="preserve"> года                                                    </w:t>
      </w:r>
      <w:r w:rsidR="003D7E24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</w:t>
      </w:r>
      <w:r w:rsidR="003D7E24" w:rsidRPr="003D7E24">
        <w:rPr>
          <w:sz w:val="28"/>
          <w:szCs w:val="28"/>
        </w:rPr>
        <w:t xml:space="preserve">№ </w:t>
      </w:r>
      <w:r w:rsidR="006C1A61">
        <w:rPr>
          <w:sz w:val="28"/>
          <w:szCs w:val="28"/>
        </w:rPr>
        <w:t>21</w:t>
      </w:r>
    </w:p>
    <w:p w:rsidR="00352675" w:rsidRPr="003D7E24" w:rsidRDefault="00352675" w:rsidP="00155821">
      <w:pPr>
        <w:jc w:val="center"/>
        <w:rPr>
          <w:sz w:val="28"/>
          <w:szCs w:val="28"/>
        </w:rPr>
      </w:pPr>
    </w:p>
    <w:p w:rsidR="00BC12D9" w:rsidRPr="003D7E24" w:rsidRDefault="00BC12D9" w:rsidP="00155821">
      <w:pPr>
        <w:keepNext/>
        <w:jc w:val="center"/>
        <w:outlineLvl w:val="2"/>
        <w:rPr>
          <w:b/>
          <w:sz w:val="28"/>
          <w:szCs w:val="28"/>
          <w:lang w:eastAsia="ru-RU"/>
        </w:rPr>
      </w:pPr>
      <w:r w:rsidRPr="003D7E24">
        <w:rPr>
          <w:sz w:val="28"/>
          <w:szCs w:val="28"/>
          <w:lang w:eastAsia="ru-RU"/>
        </w:rPr>
        <w:t>СОВЕТ ДЕПУТАТОВ САБАНЧЕЕВСКОГО СЕЛЬСКОГО ПОСЕЛЕНИЯ                   АТЯШЕВСКОГО МУНИЦИПАЛЬНОГО РАЙОНА                                                      РЕСПУБЛИКА МОРДОВИЯ</w:t>
      </w:r>
    </w:p>
    <w:p w:rsidR="00BC12D9" w:rsidRPr="003D7E24" w:rsidRDefault="00BC12D9" w:rsidP="00155821">
      <w:pPr>
        <w:jc w:val="center"/>
        <w:rPr>
          <w:sz w:val="28"/>
          <w:szCs w:val="28"/>
          <w:lang w:eastAsia="ru-RU"/>
        </w:rPr>
      </w:pPr>
    </w:p>
    <w:p w:rsidR="00BC12D9" w:rsidRPr="003D7E24" w:rsidRDefault="00BC12D9" w:rsidP="00155821">
      <w:pPr>
        <w:jc w:val="center"/>
        <w:rPr>
          <w:sz w:val="28"/>
          <w:szCs w:val="28"/>
          <w:lang w:eastAsia="ru-RU"/>
        </w:rPr>
      </w:pPr>
      <w:r w:rsidRPr="003D7E24">
        <w:rPr>
          <w:sz w:val="28"/>
          <w:szCs w:val="28"/>
          <w:lang w:eastAsia="ru-RU"/>
        </w:rPr>
        <w:t>РЕШЕНИЕ</w:t>
      </w:r>
    </w:p>
    <w:p w:rsidR="00BC12D9" w:rsidRPr="003D7E24" w:rsidRDefault="00BC12D9" w:rsidP="00BC12D9">
      <w:pPr>
        <w:rPr>
          <w:sz w:val="28"/>
          <w:szCs w:val="28"/>
          <w:lang w:eastAsia="ru-RU"/>
        </w:rPr>
      </w:pPr>
      <w:r w:rsidRPr="003D7E24">
        <w:rPr>
          <w:sz w:val="28"/>
          <w:szCs w:val="28"/>
          <w:lang w:eastAsia="ru-RU"/>
        </w:rPr>
        <w:t xml:space="preserve">от 12 августа 2021 г.                                                                                  </w:t>
      </w:r>
      <w:r w:rsidR="00155821">
        <w:rPr>
          <w:sz w:val="28"/>
          <w:szCs w:val="28"/>
          <w:lang w:eastAsia="ru-RU"/>
        </w:rPr>
        <w:t xml:space="preserve">       </w:t>
      </w:r>
      <w:r w:rsidRPr="003D7E24">
        <w:rPr>
          <w:sz w:val="28"/>
          <w:szCs w:val="28"/>
          <w:lang w:eastAsia="ru-RU"/>
        </w:rPr>
        <w:t xml:space="preserve">№ 14    </w:t>
      </w:r>
    </w:p>
    <w:p w:rsidR="00BC12D9" w:rsidRPr="003D7E24" w:rsidRDefault="00BC12D9" w:rsidP="00BC12D9">
      <w:pPr>
        <w:spacing w:line="256" w:lineRule="auto"/>
        <w:ind w:left="10" w:right="48" w:hanging="10"/>
        <w:jc w:val="center"/>
        <w:rPr>
          <w:color w:val="000000"/>
          <w:sz w:val="28"/>
          <w:szCs w:val="28"/>
          <w:lang w:eastAsia="en-US"/>
        </w:rPr>
      </w:pPr>
    </w:p>
    <w:p w:rsidR="00BC12D9" w:rsidRPr="003D7E24" w:rsidRDefault="00BC12D9" w:rsidP="00BC12D9">
      <w:pPr>
        <w:spacing w:line="256" w:lineRule="auto"/>
        <w:ind w:left="10" w:right="48" w:hanging="10"/>
        <w:jc w:val="center"/>
        <w:rPr>
          <w:b/>
          <w:sz w:val="28"/>
          <w:szCs w:val="28"/>
        </w:rPr>
      </w:pPr>
      <w:r w:rsidRPr="003D7E24">
        <w:rPr>
          <w:b/>
          <w:sz w:val="28"/>
          <w:szCs w:val="28"/>
        </w:rPr>
        <w:t>Об утверждении Порядка учета предложений по проекту Устава</w:t>
      </w:r>
    </w:p>
    <w:p w:rsidR="00BC12D9" w:rsidRPr="003D7E24" w:rsidRDefault="00BC12D9" w:rsidP="00BC12D9">
      <w:pPr>
        <w:spacing w:line="256" w:lineRule="auto"/>
        <w:ind w:left="10" w:right="48" w:hanging="10"/>
        <w:jc w:val="center"/>
        <w:rPr>
          <w:b/>
          <w:sz w:val="28"/>
          <w:szCs w:val="28"/>
        </w:rPr>
      </w:pPr>
      <w:proofErr w:type="gramStart"/>
      <w:r w:rsidRPr="003D7E24">
        <w:rPr>
          <w:b/>
          <w:sz w:val="28"/>
          <w:szCs w:val="28"/>
        </w:rPr>
        <w:t xml:space="preserve">(внесения изменений и дополнений в Устав </w:t>
      </w:r>
      <w:proofErr w:type="spellStart"/>
      <w:r w:rsidRPr="003D7E24">
        <w:rPr>
          <w:b/>
          <w:sz w:val="28"/>
          <w:szCs w:val="28"/>
        </w:rPr>
        <w:t>Сабанчеевского</w:t>
      </w:r>
      <w:proofErr w:type="spellEnd"/>
      <w:r w:rsidRPr="003D7E24">
        <w:rPr>
          <w:b/>
          <w:sz w:val="28"/>
          <w:szCs w:val="28"/>
        </w:rPr>
        <w:t xml:space="preserve"> сельского поселения </w:t>
      </w:r>
      <w:proofErr w:type="spellStart"/>
      <w:r w:rsidRPr="003D7E24">
        <w:rPr>
          <w:b/>
          <w:sz w:val="28"/>
          <w:szCs w:val="28"/>
        </w:rPr>
        <w:t>Атяшевского</w:t>
      </w:r>
      <w:proofErr w:type="spellEnd"/>
      <w:r w:rsidRPr="003D7E24">
        <w:rPr>
          <w:b/>
          <w:sz w:val="28"/>
          <w:szCs w:val="28"/>
        </w:rPr>
        <w:t xml:space="preserve"> муниципального района Республики Мордовия, и участия граждан в его обсуждении</w:t>
      </w:r>
      <w:proofErr w:type="gramEnd"/>
    </w:p>
    <w:p w:rsidR="00BC12D9" w:rsidRPr="003D7E24" w:rsidRDefault="00BC12D9" w:rsidP="00BC12D9">
      <w:pPr>
        <w:spacing w:line="256" w:lineRule="auto"/>
        <w:ind w:left="10" w:right="48" w:hanging="10"/>
        <w:jc w:val="center"/>
        <w:rPr>
          <w:b/>
          <w:sz w:val="28"/>
          <w:szCs w:val="28"/>
        </w:rPr>
      </w:pPr>
    </w:p>
    <w:p w:rsidR="00BC12D9" w:rsidRPr="003D7E24" w:rsidRDefault="008B19D3" w:rsidP="003D7E24">
      <w:pPr>
        <w:pStyle w:val="a7"/>
        <w:rPr>
          <w:sz w:val="28"/>
          <w:szCs w:val="28"/>
        </w:rPr>
      </w:pPr>
      <w:r w:rsidRPr="003D7E24">
        <w:rPr>
          <w:sz w:val="28"/>
          <w:szCs w:val="28"/>
        </w:rPr>
        <w:t xml:space="preserve">       </w:t>
      </w:r>
      <w:r w:rsidR="003D7E24">
        <w:rPr>
          <w:sz w:val="28"/>
          <w:szCs w:val="28"/>
        </w:rPr>
        <w:t xml:space="preserve">    </w:t>
      </w:r>
      <w:proofErr w:type="gramStart"/>
      <w:r w:rsidR="00BC12D9" w:rsidRPr="003D7E24">
        <w:rPr>
          <w:sz w:val="28"/>
          <w:szCs w:val="28"/>
        </w:rPr>
        <w:t xml:space="preserve">В соответствии со статьями 28, 44 Федерального закона от 6 октября 2003 года  № 131-ФЗ «Об общих принципах организации местного самоуправления в Российской Федерации», статьей 3 Федерального закона от 21 июля 2005 года № 97-ФЗ «О государственной регистрации уставов муниципальных образований», Уставом </w:t>
      </w:r>
      <w:proofErr w:type="spellStart"/>
      <w:r w:rsidR="00BC12D9" w:rsidRPr="003D7E24">
        <w:rPr>
          <w:sz w:val="28"/>
          <w:szCs w:val="28"/>
        </w:rPr>
        <w:t>Сабанчеевского</w:t>
      </w:r>
      <w:proofErr w:type="spellEnd"/>
      <w:r w:rsidR="00BC12D9" w:rsidRPr="003D7E24">
        <w:rPr>
          <w:sz w:val="28"/>
          <w:szCs w:val="28"/>
        </w:rPr>
        <w:t xml:space="preserve"> сельского поселения </w:t>
      </w:r>
      <w:proofErr w:type="spellStart"/>
      <w:r w:rsidR="00BC12D9" w:rsidRPr="003D7E24">
        <w:rPr>
          <w:sz w:val="28"/>
          <w:szCs w:val="28"/>
        </w:rPr>
        <w:t>Атяшевского</w:t>
      </w:r>
      <w:proofErr w:type="spellEnd"/>
      <w:r w:rsidR="00BC12D9" w:rsidRPr="003D7E24">
        <w:rPr>
          <w:sz w:val="28"/>
          <w:szCs w:val="28"/>
        </w:rPr>
        <w:t xml:space="preserve"> муниципального района Республики Мордовия, Решением Совета депутатов </w:t>
      </w:r>
      <w:proofErr w:type="spellStart"/>
      <w:r w:rsidR="00BC12D9" w:rsidRPr="003D7E24">
        <w:rPr>
          <w:sz w:val="28"/>
          <w:szCs w:val="28"/>
        </w:rPr>
        <w:t>Сабанчеевского</w:t>
      </w:r>
      <w:proofErr w:type="spellEnd"/>
      <w:r w:rsidR="00BC12D9" w:rsidRPr="003D7E24">
        <w:rPr>
          <w:sz w:val="28"/>
          <w:szCs w:val="28"/>
        </w:rPr>
        <w:t xml:space="preserve"> сельского поселения </w:t>
      </w:r>
      <w:proofErr w:type="spellStart"/>
      <w:r w:rsidR="00BC12D9" w:rsidRPr="003D7E24">
        <w:rPr>
          <w:sz w:val="28"/>
          <w:szCs w:val="28"/>
        </w:rPr>
        <w:t>Атяшевского</w:t>
      </w:r>
      <w:proofErr w:type="spellEnd"/>
      <w:r w:rsidR="00BC12D9" w:rsidRPr="003D7E24">
        <w:rPr>
          <w:sz w:val="28"/>
          <w:szCs w:val="28"/>
        </w:rPr>
        <w:t xml:space="preserve"> муниципального района от</w:t>
      </w:r>
      <w:r w:rsidR="00BC12D9" w:rsidRPr="003D7E24">
        <w:rPr>
          <w:noProof/>
          <w:sz w:val="28"/>
          <w:szCs w:val="28"/>
        </w:rPr>
        <w:t xml:space="preserve"> 26 декабря</w:t>
      </w:r>
      <w:proofErr w:type="gramEnd"/>
      <w:r w:rsidR="00BC12D9" w:rsidRPr="003D7E24">
        <w:rPr>
          <w:noProof/>
          <w:sz w:val="28"/>
          <w:szCs w:val="28"/>
        </w:rPr>
        <w:t xml:space="preserve"> 2005 года </w:t>
      </w:r>
      <w:r w:rsidR="00BC12D9" w:rsidRPr="003D7E24">
        <w:rPr>
          <w:sz w:val="28"/>
          <w:szCs w:val="28"/>
        </w:rPr>
        <w:t>№ 22 «</w:t>
      </w:r>
      <w:r w:rsidR="00BC12D9" w:rsidRPr="003D7E24">
        <w:rPr>
          <w:color w:val="22272F"/>
          <w:sz w:val="28"/>
          <w:szCs w:val="28"/>
          <w:shd w:val="clear" w:color="auto" w:fill="FFFFFF"/>
        </w:rPr>
        <w:t xml:space="preserve">Об </w:t>
      </w:r>
      <w:r w:rsidR="003D7E24">
        <w:rPr>
          <w:color w:val="22272F"/>
          <w:sz w:val="28"/>
          <w:szCs w:val="28"/>
          <w:shd w:val="clear" w:color="auto" w:fill="FFFFFF"/>
        </w:rPr>
        <w:t xml:space="preserve">утверждении </w:t>
      </w:r>
      <w:r w:rsidR="00BC12D9" w:rsidRPr="003D7E24">
        <w:rPr>
          <w:rStyle w:val="ad"/>
          <w:i w:val="0"/>
          <w:iCs w:val="0"/>
          <w:color w:val="22272F"/>
          <w:sz w:val="28"/>
          <w:szCs w:val="28"/>
        </w:rPr>
        <w:t>Положения</w:t>
      </w:r>
      <w:r w:rsidR="003D7E24">
        <w:rPr>
          <w:color w:val="22272F"/>
          <w:sz w:val="28"/>
          <w:szCs w:val="28"/>
        </w:rPr>
        <w:t xml:space="preserve"> о Порядке организации и </w:t>
      </w:r>
      <w:r w:rsidR="00BC12D9" w:rsidRPr="003D7E24">
        <w:rPr>
          <w:color w:val="22272F"/>
          <w:sz w:val="28"/>
          <w:szCs w:val="28"/>
        </w:rPr>
        <w:t>проведения </w:t>
      </w:r>
      <w:r w:rsidR="00BC12D9" w:rsidRPr="003D7E24">
        <w:rPr>
          <w:rStyle w:val="ad"/>
          <w:i w:val="0"/>
          <w:iCs w:val="0"/>
          <w:color w:val="22272F"/>
          <w:sz w:val="28"/>
          <w:szCs w:val="28"/>
        </w:rPr>
        <w:t>публичных</w:t>
      </w:r>
      <w:r w:rsidR="00BC12D9" w:rsidRPr="003D7E24">
        <w:rPr>
          <w:color w:val="22272F"/>
          <w:sz w:val="28"/>
          <w:szCs w:val="28"/>
        </w:rPr>
        <w:t> </w:t>
      </w:r>
      <w:r w:rsidR="00BC12D9" w:rsidRPr="003D7E24">
        <w:rPr>
          <w:rStyle w:val="ad"/>
          <w:i w:val="0"/>
          <w:iCs w:val="0"/>
          <w:color w:val="22272F"/>
          <w:sz w:val="28"/>
          <w:szCs w:val="28"/>
        </w:rPr>
        <w:t>слушаний</w:t>
      </w:r>
      <w:r w:rsidR="00BC12D9" w:rsidRPr="003D7E24">
        <w:rPr>
          <w:color w:val="22272F"/>
          <w:sz w:val="28"/>
          <w:szCs w:val="28"/>
        </w:rPr>
        <w:t xml:space="preserve"> в </w:t>
      </w:r>
      <w:proofErr w:type="spellStart"/>
      <w:r w:rsidR="00BC12D9" w:rsidRPr="003D7E24">
        <w:rPr>
          <w:rStyle w:val="ad"/>
          <w:i w:val="0"/>
          <w:iCs w:val="0"/>
          <w:color w:val="22272F"/>
          <w:sz w:val="28"/>
          <w:szCs w:val="28"/>
        </w:rPr>
        <w:t>Сабанчеевском</w:t>
      </w:r>
      <w:proofErr w:type="spellEnd"/>
      <w:r w:rsidR="00BC12D9" w:rsidRPr="003D7E24">
        <w:rPr>
          <w:rStyle w:val="ad"/>
          <w:i w:val="0"/>
          <w:iCs w:val="0"/>
          <w:color w:val="22272F"/>
          <w:sz w:val="28"/>
          <w:szCs w:val="28"/>
        </w:rPr>
        <w:t xml:space="preserve"> сельском поселении</w:t>
      </w:r>
      <w:r w:rsidR="00BC12D9" w:rsidRPr="003D7E24">
        <w:rPr>
          <w:sz w:val="28"/>
          <w:szCs w:val="28"/>
        </w:rPr>
        <w:t xml:space="preserve">», Совет депутатов </w:t>
      </w:r>
      <w:proofErr w:type="spellStart"/>
      <w:r w:rsidR="00BC12D9" w:rsidRPr="003D7E24">
        <w:rPr>
          <w:sz w:val="28"/>
          <w:szCs w:val="28"/>
        </w:rPr>
        <w:t>Сабанчеевского</w:t>
      </w:r>
      <w:proofErr w:type="spellEnd"/>
      <w:r w:rsidR="00BC12D9" w:rsidRPr="003D7E24">
        <w:rPr>
          <w:sz w:val="28"/>
          <w:szCs w:val="28"/>
        </w:rPr>
        <w:t xml:space="preserve"> сельского поселения </w:t>
      </w:r>
      <w:proofErr w:type="spellStart"/>
      <w:r w:rsidR="00BC12D9" w:rsidRPr="003D7E24">
        <w:rPr>
          <w:sz w:val="28"/>
          <w:szCs w:val="28"/>
        </w:rPr>
        <w:t>Атяшевского</w:t>
      </w:r>
      <w:proofErr w:type="spellEnd"/>
      <w:r w:rsidR="00BC12D9" w:rsidRPr="003D7E24">
        <w:rPr>
          <w:sz w:val="28"/>
          <w:szCs w:val="28"/>
        </w:rPr>
        <w:t xml:space="preserve"> муниципального района Республики Мордовия решил:</w:t>
      </w:r>
    </w:p>
    <w:p w:rsidR="00BC12D9" w:rsidRPr="003D7E24" w:rsidRDefault="00BC12D9" w:rsidP="00BC12D9">
      <w:pPr>
        <w:pStyle w:val="a7"/>
        <w:rPr>
          <w:sz w:val="28"/>
          <w:szCs w:val="28"/>
        </w:rPr>
      </w:pPr>
    </w:p>
    <w:p w:rsidR="00BC12D9" w:rsidRPr="003D7E24" w:rsidRDefault="00BC12D9" w:rsidP="00BC12D9">
      <w:pPr>
        <w:numPr>
          <w:ilvl w:val="0"/>
          <w:numId w:val="1"/>
        </w:numPr>
        <w:suppressAutoHyphens w:val="0"/>
        <w:spacing w:after="3" w:line="242" w:lineRule="auto"/>
        <w:ind w:left="0" w:right="532" w:firstLine="720"/>
        <w:jc w:val="both"/>
        <w:rPr>
          <w:sz w:val="28"/>
          <w:szCs w:val="28"/>
        </w:rPr>
      </w:pPr>
      <w:r w:rsidRPr="003D7E24">
        <w:rPr>
          <w:sz w:val="28"/>
          <w:szCs w:val="28"/>
        </w:rPr>
        <w:t xml:space="preserve">Утвердить прилагаемый Порядок учета предложений по проекту Устава (внесения изменений и дополнений в Устав) </w:t>
      </w:r>
      <w:proofErr w:type="spellStart"/>
      <w:r w:rsidRPr="003D7E24">
        <w:rPr>
          <w:sz w:val="28"/>
          <w:szCs w:val="28"/>
        </w:rPr>
        <w:t>Сабанчеевского</w:t>
      </w:r>
      <w:proofErr w:type="spellEnd"/>
      <w:r w:rsidRPr="003D7E24">
        <w:rPr>
          <w:sz w:val="28"/>
          <w:szCs w:val="28"/>
        </w:rPr>
        <w:t xml:space="preserve"> сельского поселения </w:t>
      </w:r>
      <w:proofErr w:type="spellStart"/>
      <w:r w:rsidRPr="003D7E24">
        <w:rPr>
          <w:sz w:val="28"/>
          <w:szCs w:val="28"/>
        </w:rPr>
        <w:t>Атяшевского</w:t>
      </w:r>
      <w:proofErr w:type="spellEnd"/>
      <w:r w:rsidRPr="003D7E24">
        <w:rPr>
          <w:sz w:val="28"/>
          <w:szCs w:val="28"/>
        </w:rPr>
        <w:t xml:space="preserve"> муниципального района Республики Мордовия, и участия граждан в его обсуждении.</w:t>
      </w:r>
    </w:p>
    <w:p w:rsidR="00BC12D9" w:rsidRPr="003D7E24" w:rsidRDefault="00BC12D9" w:rsidP="00BC12D9">
      <w:pPr>
        <w:numPr>
          <w:ilvl w:val="0"/>
          <w:numId w:val="1"/>
        </w:numPr>
        <w:suppressAutoHyphens w:val="0"/>
        <w:spacing w:after="584" w:line="242" w:lineRule="auto"/>
        <w:ind w:left="0" w:right="532" w:firstLine="720"/>
        <w:jc w:val="both"/>
        <w:rPr>
          <w:sz w:val="28"/>
          <w:szCs w:val="28"/>
        </w:rPr>
      </w:pPr>
      <w:r w:rsidRPr="003D7E24">
        <w:rPr>
          <w:sz w:val="28"/>
          <w:szCs w:val="28"/>
        </w:rPr>
        <w:lastRenderedPageBreak/>
        <w:t xml:space="preserve">Настоящее решение вступает в силу после его </w:t>
      </w:r>
      <w:r w:rsidR="003D7E24">
        <w:rPr>
          <w:sz w:val="28"/>
          <w:szCs w:val="28"/>
        </w:rPr>
        <w:t>официального опу</w:t>
      </w:r>
      <w:r w:rsidRPr="003D7E24">
        <w:rPr>
          <w:sz w:val="28"/>
          <w:szCs w:val="28"/>
        </w:rPr>
        <w:t>бликования.</w:t>
      </w:r>
    </w:p>
    <w:p w:rsidR="00BC12D9" w:rsidRPr="003D7E24" w:rsidRDefault="00BC12D9" w:rsidP="00BC12D9">
      <w:pPr>
        <w:spacing w:line="230" w:lineRule="auto"/>
        <w:ind w:left="504" w:right="351" w:hanging="10"/>
        <w:rPr>
          <w:sz w:val="28"/>
          <w:szCs w:val="28"/>
        </w:rPr>
      </w:pPr>
      <w:r w:rsidRPr="003D7E24">
        <w:rPr>
          <w:sz w:val="28"/>
          <w:szCs w:val="28"/>
        </w:rPr>
        <w:t xml:space="preserve">Глава </w:t>
      </w:r>
    </w:p>
    <w:p w:rsidR="00BC12D9" w:rsidRPr="003D7E24" w:rsidRDefault="00BC12D9" w:rsidP="008B19D3">
      <w:pPr>
        <w:spacing w:line="230" w:lineRule="auto"/>
        <w:ind w:left="504" w:right="351" w:hanging="10"/>
        <w:rPr>
          <w:sz w:val="28"/>
          <w:szCs w:val="28"/>
        </w:rPr>
      </w:pPr>
      <w:proofErr w:type="spellStart"/>
      <w:r w:rsidRPr="003D7E24">
        <w:rPr>
          <w:sz w:val="28"/>
          <w:szCs w:val="28"/>
        </w:rPr>
        <w:t>Сабанчеевского</w:t>
      </w:r>
      <w:proofErr w:type="spellEnd"/>
      <w:r w:rsidRPr="003D7E24">
        <w:rPr>
          <w:sz w:val="28"/>
          <w:szCs w:val="28"/>
        </w:rPr>
        <w:t xml:space="preserve"> сельского поселения                      </w:t>
      </w:r>
      <w:r w:rsidR="003D7E24">
        <w:rPr>
          <w:sz w:val="28"/>
          <w:szCs w:val="28"/>
        </w:rPr>
        <w:t xml:space="preserve">         </w:t>
      </w:r>
      <w:r w:rsidRPr="003D7E24">
        <w:rPr>
          <w:sz w:val="28"/>
          <w:szCs w:val="28"/>
        </w:rPr>
        <w:t xml:space="preserve">    В.П.Сидоров</w:t>
      </w:r>
    </w:p>
    <w:p w:rsidR="00BC12D9" w:rsidRPr="003D7E24" w:rsidRDefault="00BC12D9" w:rsidP="00D216DE">
      <w:pPr>
        <w:spacing w:line="230" w:lineRule="auto"/>
        <w:ind w:right="-1"/>
        <w:rPr>
          <w:sz w:val="28"/>
          <w:szCs w:val="28"/>
        </w:rPr>
      </w:pPr>
    </w:p>
    <w:p w:rsidR="00BC12D9" w:rsidRPr="003D7E24" w:rsidRDefault="00BC12D9" w:rsidP="00BC12D9">
      <w:pPr>
        <w:spacing w:line="230" w:lineRule="auto"/>
        <w:ind w:left="504" w:right="351" w:hanging="10"/>
        <w:jc w:val="right"/>
        <w:rPr>
          <w:sz w:val="28"/>
          <w:szCs w:val="28"/>
        </w:rPr>
      </w:pPr>
    </w:p>
    <w:p w:rsidR="00BC12D9" w:rsidRPr="003D7E24" w:rsidRDefault="00BC12D9" w:rsidP="00D216DE">
      <w:pPr>
        <w:spacing w:line="230" w:lineRule="auto"/>
        <w:ind w:left="504" w:right="351" w:hanging="10"/>
        <w:jc w:val="right"/>
        <w:rPr>
          <w:sz w:val="28"/>
          <w:szCs w:val="28"/>
        </w:rPr>
      </w:pPr>
      <w:r w:rsidRPr="003D7E24">
        <w:rPr>
          <w:sz w:val="28"/>
          <w:szCs w:val="28"/>
        </w:rPr>
        <w:t xml:space="preserve">УТВЕРЖДЕН </w:t>
      </w:r>
    </w:p>
    <w:p w:rsidR="00BC12D9" w:rsidRPr="003D7E24" w:rsidRDefault="00D216DE" w:rsidP="00D216DE">
      <w:pPr>
        <w:spacing w:line="230" w:lineRule="auto"/>
        <w:ind w:left="504" w:right="351" w:hanging="10"/>
        <w:jc w:val="right"/>
        <w:rPr>
          <w:sz w:val="28"/>
          <w:szCs w:val="28"/>
        </w:rPr>
      </w:pPr>
      <w:r>
        <w:rPr>
          <w:sz w:val="28"/>
          <w:szCs w:val="28"/>
        </w:rPr>
        <w:t>Решением Совета депутатов</w:t>
      </w:r>
    </w:p>
    <w:p w:rsidR="00BC12D9" w:rsidRPr="003D7E24" w:rsidRDefault="00BC12D9" w:rsidP="00D216DE">
      <w:pPr>
        <w:spacing w:line="256" w:lineRule="auto"/>
        <w:ind w:left="10" w:right="29" w:hanging="10"/>
        <w:jc w:val="right"/>
        <w:rPr>
          <w:sz w:val="28"/>
          <w:szCs w:val="28"/>
        </w:rPr>
      </w:pPr>
      <w:proofErr w:type="spellStart"/>
      <w:r w:rsidRPr="003D7E24">
        <w:rPr>
          <w:sz w:val="28"/>
          <w:szCs w:val="28"/>
        </w:rPr>
        <w:t>Сабанчеевского</w:t>
      </w:r>
      <w:proofErr w:type="spellEnd"/>
      <w:r w:rsidRPr="003D7E24">
        <w:rPr>
          <w:sz w:val="28"/>
          <w:szCs w:val="28"/>
        </w:rPr>
        <w:t xml:space="preserve"> сельского поселения</w:t>
      </w:r>
    </w:p>
    <w:p w:rsidR="00BC12D9" w:rsidRPr="003D7E24" w:rsidRDefault="00BC12D9" w:rsidP="00BC12D9">
      <w:pPr>
        <w:spacing w:line="256" w:lineRule="auto"/>
        <w:ind w:left="10" w:right="29" w:hanging="10"/>
        <w:jc w:val="right"/>
        <w:rPr>
          <w:sz w:val="28"/>
          <w:szCs w:val="28"/>
        </w:rPr>
      </w:pPr>
      <w:r w:rsidRPr="003D7E24">
        <w:rPr>
          <w:sz w:val="28"/>
          <w:szCs w:val="28"/>
        </w:rPr>
        <w:t>от 12.08.2021 г. №14</w:t>
      </w:r>
    </w:p>
    <w:p w:rsidR="00BC12D9" w:rsidRPr="003D7E24" w:rsidRDefault="00BC12D9" w:rsidP="00BC12D9">
      <w:pPr>
        <w:spacing w:line="256" w:lineRule="auto"/>
        <w:ind w:left="10" w:right="29" w:hanging="10"/>
        <w:jc w:val="center"/>
        <w:rPr>
          <w:sz w:val="28"/>
          <w:szCs w:val="28"/>
        </w:rPr>
      </w:pPr>
    </w:p>
    <w:p w:rsidR="00BC12D9" w:rsidRPr="003D7E24" w:rsidRDefault="00BC12D9" w:rsidP="00BC12D9">
      <w:pPr>
        <w:spacing w:line="256" w:lineRule="auto"/>
        <w:ind w:left="10" w:right="29" w:hanging="10"/>
        <w:jc w:val="center"/>
        <w:rPr>
          <w:b/>
          <w:sz w:val="28"/>
          <w:szCs w:val="28"/>
        </w:rPr>
      </w:pPr>
      <w:r w:rsidRPr="003D7E24">
        <w:rPr>
          <w:b/>
          <w:sz w:val="28"/>
          <w:szCs w:val="28"/>
        </w:rPr>
        <w:t xml:space="preserve">Порядок учета предложений по проекту Устава (внесения изменений и дополнений в Устав) </w:t>
      </w:r>
      <w:proofErr w:type="spellStart"/>
      <w:r w:rsidRPr="003D7E24">
        <w:rPr>
          <w:b/>
          <w:sz w:val="28"/>
          <w:szCs w:val="28"/>
        </w:rPr>
        <w:t>Сабанчеевского</w:t>
      </w:r>
      <w:proofErr w:type="spellEnd"/>
      <w:r w:rsidRPr="003D7E24">
        <w:rPr>
          <w:b/>
          <w:sz w:val="28"/>
          <w:szCs w:val="28"/>
        </w:rPr>
        <w:t xml:space="preserve"> сельского поселения </w:t>
      </w:r>
      <w:proofErr w:type="spellStart"/>
      <w:r w:rsidRPr="003D7E24">
        <w:rPr>
          <w:b/>
          <w:sz w:val="28"/>
          <w:szCs w:val="28"/>
        </w:rPr>
        <w:t>Атяшевского</w:t>
      </w:r>
      <w:proofErr w:type="spellEnd"/>
      <w:r w:rsidRPr="003D7E24">
        <w:rPr>
          <w:b/>
          <w:sz w:val="28"/>
          <w:szCs w:val="28"/>
        </w:rPr>
        <w:t xml:space="preserve"> муниципального района Республики Мордовия, и участия граждан в его обсуждении</w:t>
      </w:r>
    </w:p>
    <w:p w:rsidR="00BC12D9" w:rsidRPr="003D7E24" w:rsidRDefault="00BC12D9" w:rsidP="003D7E24">
      <w:pPr>
        <w:spacing w:after="52" w:line="230" w:lineRule="auto"/>
        <w:ind w:right="-84" w:firstLine="851"/>
        <w:jc w:val="both"/>
        <w:rPr>
          <w:sz w:val="28"/>
          <w:szCs w:val="28"/>
        </w:rPr>
      </w:pPr>
      <w:proofErr w:type="gramStart"/>
      <w:r w:rsidRPr="003D7E24">
        <w:rPr>
          <w:sz w:val="28"/>
          <w:szCs w:val="28"/>
        </w:rPr>
        <w:t>Настоящий Порядок разработан в соответствии со статьями 28, 44 Федерального закона от 6 октября 2003 года  № 131-ФЗ «Об общих принципах организации местного самоуправления в Российской Федерации», статьей 3 Федерального закона от 21 июля 2005 года  № 97-ФЗ «О государственной регистрации</w:t>
      </w:r>
      <w:r w:rsidRPr="003D7E24">
        <w:rPr>
          <w:sz w:val="28"/>
          <w:szCs w:val="28"/>
        </w:rPr>
        <w:tab/>
        <w:t>уставов муниципальных</w:t>
      </w:r>
      <w:r w:rsidRPr="003D7E24">
        <w:rPr>
          <w:sz w:val="28"/>
          <w:szCs w:val="28"/>
        </w:rPr>
        <w:tab/>
        <w:t>образований»,</w:t>
      </w:r>
      <w:r w:rsidRPr="003D7E24">
        <w:rPr>
          <w:sz w:val="28"/>
          <w:szCs w:val="28"/>
        </w:rPr>
        <w:tab/>
        <w:t xml:space="preserve">    Уставом </w:t>
      </w:r>
      <w:proofErr w:type="spellStart"/>
      <w:r w:rsidRPr="003D7E24">
        <w:rPr>
          <w:sz w:val="28"/>
          <w:szCs w:val="28"/>
        </w:rPr>
        <w:t>Сабанчеевского</w:t>
      </w:r>
      <w:proofErr w:type="spellEnd"/>
      <w:r w:rsidRPr="003D7E24">
        <w:rPr>
          <w:sz w:val="28"/>
          <w:szCs w:val="28"/>
        </w:rPr>
        <w:t xml:space="preserve"> сельского поселения </w:t>
      </w:r>
      <w:proofErr w:type="spellStart"/>
      <w:r w:rsidRPr="003D7E24">
        <w:rPr>
          <w:sz w:val="28"/>
          <w:szCs w:val="28"/>
        </w:rPr>
        <w:t>Атяшевского</w:t>
      </w:r>
      <w:proofErr w:type="spellEnd"/>
      <w:r w:rsidRPr="003D7E24">
        <w:rPr>
          <w:sz w:val="28"/>
          <w:szCs w:val="28"/>
        </w:rPr>
        <w:t xml:space="preserve"> муниципального района Республики Мордовия, Решением Совета депутатов </w:t>
      </w:r>
      <w:proofErr w:type="spellStart"/>
      <w:r w:rsidRPr="003D7E24">
        <w:rPr>
          <w:sz w:val="28"/>
          <w:szCs w:val="28"/>
        </w:rPr>
        <w:t>Сабанчеевского</w:t>
      </w:r>
      <w:proofErr w:type="spellEnd"/>
      <w:r w:rsidRPr="003D7E24">
        <w:rPr>
          <w:sz w:val="28"/>
          <w:szCs w:val="28"/>
        </w:rPr>
        <w:t xml:space="preserve"> сельского поселения </w:t>
      </w:r>
      <w:proofErr w:type="spellStart"/>
      <w:r w:rsidRPr="003D7E24">
        <w:rPr>
          <w:sz w:val="28"/>
          <w:szCs w:val="28"/>
        </w:rPr>
        <w:t>Атяшевского</w:t>
      </w:r>
      <w:proofErr w:type="spellEnd"/>
      <w:r w:rsidRPr="003D7E24">
        <w:rPr>
          <w:sz w:val="28"/>
          <w:szCs w:val="28"/>
        </w:rPr>
        <w:t xml:space="preserve"> муниципального района</w:t>
      </w:r>
      <w:proofErr w:type="gramEnd"/>
      <w:r w:rsidRPr="003D7E24">
        <w:rPr>
          <w:sz w:val="28"/>
          <w:szCs w:val="28"/>
        </w:rPr>
        <w:t xml:space="preserve"> от</w:t>
      </w:r>
      <w:r w:rsidRPr="003D7E24">
        <w:rPr>
          <w:noProof/>
          <w:sz w:val="28"/>
          <w:szCs w:val="28"/>
        </w:rPr>
        <w:t xml:space="preserve"> 26 декабря 2005 года </w:t>
      </w:r>
      <w:r w:rsidRPr="003D7E24">
        <w:rPr>
          <w:sz w:val="28"/>
          <w:szCs w:val="28"/>
        </w:rPr>
        <w:t>№ 22 «</w:t>
      </w:r>
      <w:r w:rsidRPr="003D7E24">
        <w:rPr>
          <w:color w:val="22272F"/>
          <w:sz w:val="28"/>
          <w:szCs w:val="28"/>
          <w:shd w:val="clear" w:color="auto" w:fill="FFFFFF"/>
        </w:rPr>
        <w:t>Об утвержден</w:t>
      </w:r>
      <w:r w:rsidRPr="003D7E24">
        <w:rPr>
          <w:color w:val="22272F"/>
          <w:sz w:val="28"/>
          <w:szCs w:val="28"/>
        </w:rPr>
        <w:t>ии </w:t>
      </w:r>
      <w:r w:rsidRPr="003D7E24">
        <w:rPr>
          <w:rStyle w:val="ad"/>
          <w:i w:val="0"/>
          <w:iCs w:val="0"/>
          <w:color w:val="22272F"/>
          <w:sz w:val="28"/>
          <w:szCs w:val="28"/>
        </w:rPr>
        <w:t>Положения</w:t>
      </w:r>
      <w:r w:rsidRPr="003D7E24">
        <w:rPr>
          <w:color w:val="22272F"/>
          <w:sz w:val="28"/>
          <w:szCs w:val="28"/>
        </w:rPr>
        <w:t> о Порядке организации и проведения </w:t>
      </w:r>
      <w:r w:rsidRPr="003D7E24">
        <w:rPr>
          <w:rStyle w:val="ad"/>
          <w:i w:val="0"/>
          <w:iCs w:val="0"/>
          <w:color w:val="22272F"/>
          <w:sz w:val="28"/>
          <w:szCs w:val="28"/>
        </w:rPr>
        <w:t>публичных</w:t>
      </w:r>
      <w:r w:rsidRPr="003D7E24">
        <w:rPr>
          <w:color w:val="22272F"/>
          <w:sz w:val="28"/>
          <w:szCs w:val="28"/>
        </w:rPr>
        <w:t> </w:t>
      </w:r>
      <w:r w:rsidRPr="003D7E24">
        <w:rPr>
          <w:rStyle w:val="ad"/>
          <w:i w:val="0"/>
          <w:iCs w:val="0"/>
          <w:color w:val="22272F"/>
          <w:sz w:val="28"/>
          <w:szCs w:val="28"/>
        </w:rPr>
        <w:t>слушаний</w:t>
      </w:r>
      <w:r w:rsidRPr="003D7E24">
        <w:rPr>
          <w:color w:val="22272F"/>
          <w:sz w:val="28"/>
          <w:szCs w:val="28"/>
        </w:rPr>
        <w:t xml:space="preserve"> в</w:t>
      </w:r>
      <w:r w:rsidRPr="003D7E24">
        <w:rPr>
          <w:color w:val="22272F"/>
          <w:sz w:val="28"/>
          <w:szCs w:val="28"/>
          <w:shd w:val="clear" w:color="auto" w:fill="FFFFFF"/>
        </w:rPr>
        <w:t> </w:t>
      </w:r>
      <w:proofErr w:type="spellStart"/>
      <w:r w:rsidRPr="003D7E24">
        <w:rPr>
          <w:color w:val="22272F"/>
          <w:sz w:val="28"/>
          <w:szCs w:val="28"/>
          <w:shd w:val="clear" w:color="auto" w:fill="FFFFFF"/>
        </w:rPr>
        <w:t>Сабанчеевском</w:t>
      </w:r>
      <w:proofErr w:type="spellEnd"/>
      <w:r w:rsidRPr="003D7E24">
        <w:rPr>
          <w:color w:val="22272F"/>
          <w:sz w:val="28"/>
          <w:szCs w:val="28"/>
          <w:shd w:val="clear" w:color="auto" w:fill="FFFFFF"/>
        </w:rPr>
        <w:t xml:space="preserve"> сельском поселении</w:t>
      </w:r>
      <w:r w:rsidRPr="003D7E24">
        <w:rPr>
          <w:sz w:val="28"/>
          <w:szCs w:val="28"/>
        </w:rPr>
        <w:t xml:space="preserve">», с целью обеспечения участия жителей </w:t>
      </w:r>
      <w:proofErr w:type="spellStart"/>
      <w:r w:rsidRPr="003D7E24">
        <w:rPr>
          <w:sz w:val="28"/>
          <w:szCs w:val="28"/>
        </w:rPr>
        <w:t>Сабанчеевского</w:t>
      </w:r>
      <w:proofErr w:type="spellEnd"/>
      <w:r w:rsidRPr="003D7E24">
        <w:rPr>
          <w:sz w:val="28"/>
          <w:szCs w:val="28"/>
        </w:rPr>
        <w:t xml:space="preserve"> сельского поселения в осуществлении местного самоуправления.</w:t>
      </w:r>
    </w:p>
    <w:p w:rsidR="00BC12D9" w:rsidRPr="003D7E24" w:rsidRDefault="00BC12D9" w:rsidP="003D7E24">
      <w:pPr>
        <w:numPr>
          <w:ilvl w:val="0"/>
          <w:numId w:val="2"/>
        </w:numPr>
        <w:suppressAutoHyphens w:val="0"/>
        <w:spacing w:after="3" w:line="242" w:lineRule="auto"/>
        <w:ind w:left="0" w:right="-84" w:firstLine="851"/>
        <w:jc w:val="both"/>
        <w:rPr>
          <w:sz w:val="28"/>
          <w:szCs w:val="28"/>
        </w:rPr>
      </w:pPr>
      <w:r w:rsidRPr="003D7E24">
        <w:rPr>
          <w:sz w:val="28"/>
          <w:szCs w:val="28"/>
        </w:rPr>
        <w:t xml:space="preserve">Жители </w:t>
      </w:r>
      <w:proofErr w:type="spellStart"/>
      <w:r w:rsidRPr="003D7E24">
        <w:rPr>
          <w:sz w:val="28"/>
          <w:szCs w:val="28"/>
        </w:rPr>
        <w:t>Сабанчеевского</w:t>
      </w:r>
      <w:proofErr w:type="spellEnd"/>
      <w:r w:rsidRPr="003D7E24">
        <w:rPr>
          <w:sz w:val="28"/>
          <w:szCs w:val="28"/>
        </w:rPr>
        <w:t xml:space="preserve"> сельского поселения вправе принять участие в обсуждении проекта Устава  </w:t>
      </w:r>
      <w:proofErr w:type="spellStart"/>
      <w:r w:rsidRPr="003D7E24">
        <w:rPr>
          <w:sz w:val="28"/>
          <w:szCs w:val="28"/>
        </w:rPr>
        <w:t>Сабанчеевского</w:t>
      </w:r>
      <w:proofErr w:type="spellEnd"/>
      <w:r w:rsidRPr="003D7E24">
        <w:rPr>
          <w:sz w:val="28"/>
          <w:szCs w:val="28"/>
        </w:rPr>
        <w:t xml:space="preserve"> сельского поселения </w:t>
      </w:r>
      <w:proofErr w:type="spellStart"/>
      <w:r w:rsidRPr="003D7E24">
        <w:rPr>
          <w:sz w:val="28"/>
          <w:szCs w:val="28"/>
        </w:rPr>
        <w:t>Атяшевского</w:t>
      </w:r>
      <w:proofErr w:type="spellEnd"/>
      <w:r w:rsidRPr="003D7E24">
        <w:rPr>
          <w:sz w:val="28"/>
          <w:szCs w:val="28"/>
        </w:rPr>
        <w:t xml:space="preserve"> муниципального района Республики Мордовия (решения Совета депутатов «О внесении изменений и дополнений в Устав </w:t>
      </w:r>
      <w:proofErr w:type="spellStart"/>
      <w:r w:rsidRPr="003D7E24">
        <w:rPr>
          <w:sz w:val="28"/>
          <w:szCs w:val="28"/>
        </w:rPr>
        <w:t>Сабанчеевского</w:t>
      </w:r>
      <w:proofErr w:type="spellEnd"/>
      <w:r w:rsidRPr="003D7E24">
        <w:rPr>
          <w:sz w:val="28"/>
          <w:szCs w:val="28"/>
        </w:rPr>
        <w:t xml:space="preserve"> сельского поселения </w:t>
      </w:r>
      <w:proofErr w:type="spellStart"/>
      <w:r w:rsidRPr="003D7E24">
        <w:rPr>
          <w:sz w:val="28"/>
          <w:szCs w:val="28"/>
        </w:rPr>
        <w:t>Атяшевского</w:t>
      </w:r>
      <w:proofErr w:type="spellEnd"/>
      <w:r w:rsidRPr="003D7E24">
        <w:rPr>
          <w:sz w:val="28"/>
          <w:szCs w:val="28"/>
        </w:rPr>
        <w:t xml:space="preserve"> муниципального района Республики Мордовия») (далее по тексту — проект решения) и внести свои предложения.</w:t>
      </w:r>
    </w:p>
    <w:p w:rsidR="00BC12D9" w:rsidRPr="003D7E24" w:rsidRDefault="00BC12D9" w:rsidP="003D7E24">
      <w:pPr>
        <w:numPr>
          <w:ilvl w:val="0"/>
          <w:numId w:val="2"/>
        </w:numPr>
        <w:suppressAutoHyphens w:val="0"/>
        <w:spacing w:after="3" w:line="242" w:lineRule="auto"/>
        <w:ind w:left="0" w:right="-84" w:firstLine="851"/>
        <w:jc w:val="both"/>
        <w:rPr>
          <w:sz w:val="28"/>
          <w:szCs w:val="28"/>
        </w:rPr>
      </w:pPr>
      <w:r w:rsidRPr="003D7E24">
        <w:rPr>
          <w:sz w:val="28"/>
          <w:szCs w:val="28"/>
        </w:rPr>
        <w:t xml:space="preserve">Предложения направляются в Администрацию </w:t>
      </w:r>
      <w:proofErr w:type="spellStart"/>
      <w:r w:rsidRPr="003D7E24">
        <w:rPr>
          <w:sz w:val="28"/>
          <w:szCs w:val="28"/>
        </w:rPr>
        <w:t>Сабанчеевского</w:t>
      </w:r>
      <w:proofErr w:type="spellEnd"/>
      <w:r w:rsidRPr="003D7E24">
        <w:rPr>
          <w:sz w:val="28"/>
          <w:szCs w:val="28"/>
        </w:rPr>
        <w:t xml:space="preserve"> сельского поселения </w:t>
      </w:r>
      <w:proofErr w:type="spellStart"/>
      <w:r w:rsidRPr="003D7E24">
        <w:rPr>
          <w:sz w:val="28"/>
          <w:szCs w:val="28"/>
        </w:rPr>
        <w:t>Атяшевского</w:t>
      </w:r>
      <w:proofErr w:type="spellEnd"/>
      <w:r w:rsidRPr="003D7E24">
        <w:rPr>
          <w:sz w:val="28"/>
          <w:szCs w:val="28"/>
        </w:rPr>
        <w:t xml:space="preserve"> муниципального района в адрес рабочей группы: Республика Мордовия, </w:t>
      </w:r>
      <w:proofErr w:type="spellStart"/>
      <w:r w:rsidRPr="003D7E24">
        <w:rPr>
          <w:sz w:val="28"/>
          <w:szCs w:val="28"/>
        </w:rPr>
        <w:t>Атяшевский</w:t>
      </w:r>
      <w:proofErr w:type="spellEnd"/>
      <w:r w:rsidRPr="003D7E24">
        <w:rPr>
          <w:sz w:val="28"/>
          <w:szCs w:val="28"/>
        </w:rPr>
        <w:t xml:space="preserve"> район, с. </w:t>
      </w:r>
      <w:proofErr w:type="spellStart"/>
      <w:r w:rsidRPr="003D7E24">
        <w:rPr>
          <w:sz w:val="28"/>
          <w:szCs w:val="28"/>
        </w:rPr>
        <w:t>Сабанчеево</w:t>
      </w:r>
      <w:proofErr w:type="spellEnd"/>
      <w:r w:rsidRPr="003D7E24">
        <w:rPr>
          <w:sz w:val="28"/>
          <w:szCs w:val="28"/>
        </w:rPr>
        <w:t>, ул. Советская, д. 12.</w:t>
      </w:r>
    </w:p>
    <w:p w:rsidR="00BC12D9" w:rsidRPr="003D7E24" w:rsidRDefault="00BC12D9" w:rsidP="003D7E24">
      <w:pPr>
        <w:spacing w:after="49"/>
        <w:ind w:right="-84" w:firstLine="851"/>
        <w:jc w:val="both"/>
        <w:rPr>
          <w:sz w:val="28"/>
          <w:szCs w:val="28"/>
        </w:rPr>
      </w:pPr>
      <w:r w:rsidRPr="003D7E24">
        <w:rPr>
          <w:sz w:val="28"/>
          <w:szCs w:val="28"/>
        </w:rPr>
        <w:t>3. Предложения направляются в письменном виде в течение 30 дней со дня опубликования проекта решения и настоящего Порядка.</w:t>
      </w:r>
    </w:p>
    <w:p w:rsidR="00BC12D9" w:rsidRPr="003D7E24" w:rsidRDefault="00BC12D9" w:rsidP="003D7E24">
      <w:pPr>
        <w:numPr>
          <w:ilvl w:val="0"/>
          <w:numId w:val="3"/>
        </w:numPr>
        <w:suppressAutoHyphens w:val="0"/>
        <w:spacing w:after="33" w:line="242" w:lineRule="auto"/>
        <w:ind w:left="0" w:right="-84" w:firstLine="851"/>
        <w:jc w:val="both"/>
        <w:rPr>
          <w:sz w:val="28"/>
          <w:szCs w:val="28"/>
        </w:rPr>
      </w:pPr>
      <w:proofErr w:type="gramStart"/>
      <w:r w:rsidRPr="003D7E24">
        <w:rPr>
          <w:sz w:val="28"/>
          <w:szCs w:val="28"/>
        </w:rPr>
        <w:t xml:space="preserve">Предложения вносятся только в отношении данного проекта Устава </w:t>
      </w:r>
      <w:proofErr w:type="spellStart"/>
      <w:r w:rsidRPr="003D7E24">
        <w:rPr>
          <w:sz w:val="28"/>
          <w:szCs w:val="28"/>
        </w:rPr>
        <w:t>Сабанчеевского</w:t>
      </w:r>
      <w:proofErr w:type="spellEnd"/>
      <w:r w:rsidRPr="003D7E24">
        <w:rPr>
          <w:sz w:val="28"/>
          <w:szCs w:val="28"/>
        </w:rPr>
        <w:t xml:space="preserve"> сельского поселения </w:t>
      </w:r>
      <w:proofErr w:type="spellStart"/>
      <w:r w:rsidRPr="003D7E24">
        <w:rPr>
          <w:sz w:val="28"/>
          <w:szCs w:val="28"/>
        </w:rPr>
        <w:t>Атяшевского</w:t>
      </w:r>
      <w:proofErr w:type="spellEnd"/>
      <w:r w:rsidRPr="003D7E24">
        <w:rPr>
          <w:sz w:val="28"/>
          <w:szCs w:val="28"/>
        </w:rPr>
        <w:t xml:space="preserve"> муниципального района Республики Мордовия (решения Совета депутатов «О внесении изменений и дополнений в Устав </w:t>
      </w:r>
      <w:proofErr w:type="spellStart"/>
      <w:r w:rsidRPr="003D7E24">
        <w:rPr>
          <w:sz w:val="28"/>
          <w:szCs w:val="28"/>
        </w:rPr>
        <w:t>Сабанчеевского</w:t>
      </w:r>
      <w:proofErr w:type="spellEnd"/>
      <w:r w:rsidRPr="003D7E24">
        <w:rPr>
          <w:sz w:val="28"/>
          <w:szCs w:val="28"/>
        </w:rPr>
        <w:t xml:space="preserve"> сельского поселения </w:t>
      </w:r>
      <w:proofErr w:type="spellStart"/>
      <w:r w:rsidRPr="003D7E24">
        <w:rPr>
          <w:sz w:val="28"/>
          <w:szCs w:val="28"/>
        </w:rPr>
        <w:t>Атяшевского</w:t>
      </w:r>
      <w:proofErr w:type="spellEnd"/>
      <w:r w:rsidRPr="003D7E24">
        <w:rPr>
          <w:sz w:val="28"/>
          <w:szCs w:val="28"/>
        </w:rPr>
        <w:t xml:space="preserve"> муниципального района Республики Мордовия»), должны соответствовать действующему законодательству, не допускать противоречия либо несогласованности с иными положениями Устава </w:t>
      </w:r>
      <w:proofErr w:type="spellStart"/>
      <w:r w:rsidRPr="003D7E24">
        <w:rPr>
          <w:sz w:val="28"/>
          <w:szCs w:val="28"/>
        </w:rPr>
        <w:t>Сабанчеевского</w:t>
      </w:r>
      <w:proofErr w:type="spellEnd"/>
      <w:r w:rsidRPr="003D7E24">
        <w:rPr>
          <w:sz w:val="28"/>
          <w:szCs w:val="28"/>
        </w:rPr>
        <w:t xml:space="preserve"> </w:t>
      </w:r>
      <w:r w:rsidRPr="003D7E24">
        <w:rPr>
          <w:sz w:val="28"/>
          <w:szCs w:val="28"/>
        </w:rPr>
        <w:lastRenderedPageBreak/>
        <w:t xml:space="preserve">сельского поселения  </w:t>
      </w:r>
      <w:proofErr w:type="spellStart"/>
      <w:r w:rsidRPr="003D7E24">
        <w:rPr>
          <w:sz w:val="28"/>
          <w:szCs w:val="28"/>
        </w:rPr>
        <w:t>Атяшевского</w:t>
      </w:r>
      <w:proofErr w:type="spellEnd"/>
      <w:r w:rsidRPr="003D7E24">
        <w:rPr>
          <w:sz w:val="28"/>
          <w:szCs w:val="28"/>
        </w:rPr>
        <w:t xml:space="preserve"> муниципального района  Республики Мордовия и обеспечивать однозначное толкование.</w:t>
      </w:r>
      <w:proofErr w:type="gramEnd"/>
    </w:p>
    <w:p w:rsidR="00BC12D9" w:rsidRPr="003D7E24" w:rsidRDefault="00BC12D9" w:rsidP="003D7E24">
      <w:pPr>
        <w:numPr>
          <w:ilvl w:val="0"/>
          <w:numId w:val="3"/>
        </w:numPr>
        <w:suppressAutoHyphens w:val="0"/>
        <w:spacing w:after="3" w:line="242" w:lineRule="auto"/>
        <w:ind w:left="0" w:right="58" w:firstLine="851"/>
        <w:jc w:val="both"/>
        <w:rPr>
          <w:sz w:val="28"/>
          <w:szCs w:val="28"/>
        </w:rPr>
      </w:pPr>
      <w:r w:rsidRPr="003D7E24">
        <w:rPr>
          <w:sz w:val="28"/>
          <w:szCs w:val="28"/>
        </w:rPr>
        <w:t>Поступившие предложения регистрируются председателем рабочей группы с указанием инициатора внесения предложения, Ф.И.О., контактного телефона.</w:t>
      </w:r>
    </w:p>
    <w:p w:rsidR="00BC12D9" w:rsidRPr="003D7E24" w:rsidRDefault="00BC12D9" w:rsidP="003D7E24">
      <w:pPr>
        <w:numPr>
          <w:ilvl w:val="0"/>
          <w:numId w:val="3"/>
        </w:numPr>
        <w:suppressAutoHyphens w:val="0"/>
        <w:spacing w:after="3" w:line="242" w:lineRule="auto"/>
        <w:ind w:left="0" w:right="58" w:firstLine="851"/>
        <w:jc w:val="both"/>
        <w:rPr>
          <w:sz w:val="28"/>
          <w:szCs w:val="28"/>
        </w:rPr>
      </w:pPr>
      <w:r w:rsidRPr="003D7E24">
        <w:rPr>
          <w:sz w:val="28"/>
          <w:szCs w:val="28"/>
        </w:rPr>
        <w:t xml:space="preserve">Все поступившие предложения от жителей </w:t>
      </w:r>
      <w:proofErr w:type="spellStart"/>
      <w:r w:rsidRPr="003D7E24">
        <w:rPr>
          <w:sz w:val="28"/>
          <w:szCs w:val="28"/>
        </w:rPr>
        <w:t>Сабанчеевского</w:t>
      </w:r>
      <w:proofErr w:type="spellEnd"/>
      <w:r w:rsidRPr="003D7E24">
        <w:rPr>
          <w:sz w:val="28"/>
          <w:szCs w:val="28"/>
        </w:rPr>
        <w:t xml:space="preserve"> сельского поселения по проекту решения подлежат рассмотрению и обсуждению на заседании рабочей группы, где принимается заключение по их анализу.</w:t>
      </w:r>
    </w:p>
    <w:p w:rsidR="00BC12D9" w:rsidRPr="003D7E24" w:rsidRDefault="00BC12D9" w:rsidP="003D7E24">
      <w:pPr>
        <w:numPr>
          <w:ilvl w:val="0"/>
          <w:numId w:val="3"/>
        </w:numPr>
        <w:suppressAutoHyphens w:val="0"/>
        <w:spacing w:after="3" w:line="242" w:lineRule="auto"/>
        <w:ind w:left="0" w:right="58" w:firstLine="851"/>
        <w:jc w:val="both"/>
        <w:rPr>
          <w:sz w:val="28"/>
          <w:szCs w:val="28"/>
        </w:rPr>
      </w:pPr>
      <w:r w:rsidRPr="003D7E24">
        <w:rPr>
          <w:sz w:val="28"/>
          <w:szCs w:val="28"/>
        </w:rPr>
        <w:t>Предложения, поступившие до дня проведения публичных слушаний, предоставляются в рабочую группу не позднее одного дня до дня проведения публичных слушаний, и должны быть зачитаны на публичных слушаниях.</w:t>
      </w:r>
    </w:p>
    <w:p w:rsidR="00BC12D9" w:rsidRPr="003D7E24" w:rsidRDefault="003D7E24" w:rsidP="003D7E24">
      <w:pPr>
        <w:ind w:right="-84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proofErr w:type="gramStart"/>
      <w:r w:rsidR="00BC12D9" w:rsidRPr="003D7E24">
        <w:rPr>
          <w:sz w:val="28"/>
          <w:szCs w:val="28"/>
        </w:rPr>
        <w:t xml:space="preserve">Предложения, поступившие после проведения публичных слушаний, рабочая группа предоставляет не позднее трех дней до дня проведения заседания Совета депутатов </w:t>
      </w:r>
      <w:proofErr w:type="spellStart"/>
      <w:r w:rsidR="00BC12D9" w:rsidRPr="003D7E24">
        <w:rPr>
          <w:sz w:val="28"/>
          <w:szCs w:val="28"/>
        </w:rPr>
        <w:t>Сабанчеевского</w:t>
      </w:r>
      <w:proofErr w:type="spellEnd"/>
      <w:r w:rsidR="00BC12D9" w:rsidRPr="003D7E24">
        <w:rPr>
          <w:sz w:val="28"/>
          <w:szCs w:val="28"/>
        </w:rPr>
        <w:t xml:space="preserve"> сельского поселения  </w:t>
      </w:r>
      <w:proofErr w:type="spellStart"/>
      <w:r w:rsidR="00BC12D9" w:rsidRPr="003D7E24">
        <w:rPr>
          <w:sz w:val="28"/>
          <w:szCs w:val="28"/>
        </w:rPr>
        <w:t>Атяшевского</w:t>
      </w:r>
      <w:proofErr w:type="spellEnd"/>
      <w:r w:rsidR="00BC12D9" w:rsidRPr="003D7E24">
        <w:rPr>
          <w:sz w:val="28"/>
          <w:szCs w:val="28"/>
        </w:rPr>
        <w:t xml:space="preserve"> муниципального района Республики Мордовия по утверждению Устава </w:t>
      </w:r>
      <w:proofErr w:type="spellStart"/>
      <w:r w:rsidR="00BC12D9" w:rsidRPr="003D7E24">
        <w:rPr>
          <w:sz w:val="28"/>
          <w:szCs w:val="28"/>
        </w:rPr>
        <w:t>Сабанчеевского</w:t>
      </w:r>
      <w:proofErr w:type="spellEnd"/>
      <w:r w:rsidR="00BC12D9" w:rsidRPr="003D7E24">
        <w:rPr>
          <w:sz w:val="28"/>
          <w:szCs w:val="28"/>
        </w:rPr>
        <w:t xml:space="preserve"> сельского поселения </w:t>
      </w:r>
      <w:proofErr w:type="spellStart"/>
      <w:r w:rsidR="00BC12D9" w:rsidRPr="003D7E24">
        <w:rPr>
          <w:sz w:val="28"/>
          <w:szCs w:val="28"/>
        </w:rPr>
        <w:t>Атяшевского</w:t>
      </w:r>
      <w:proofErr w:type="spellEnd"/>
      <w:r w:rsidR="00BC12D9" w:rsidRPr="003D7E24">
        <w:rPr>
          <w:sz w:val="28"/>
          <w:szCs w:val="28"/>
        </w:rPr>
        <w:t xml:space="preserve"> муниципального района Республики Мордовия (решения «О внесении изменений и дополнений в Устав </w:t>
      </w:r>
      <w:proofErr w:type="spellStart"/>
      <w:r w:rsidR="00BC12D9" w:rsidRPr="003D7E24">
        <w:rPr>
          <w:sz w:val="28"/>
          <w:szCs w:val="28"/>
        </w:rPr>
        <w:t>Сабанчеевского</w:t>
      </w:r>
      <w:proofErr w:type="spellEnd"/>
      <w:r w:rsidR="00BC12D9" w:rsidRPr="003D7E24">
        <w:rPr>
          <w:sz w:val="28"/>
          <w:szCs w:val="28"/>
        </w:rPr>
        <w:t xml:space="preserve"> сельского поселения </w:t>
      </w:r>
      <w:proofErr w:type="spellStart"/>
      <w:r w:rsidR="00BC12D9" w:rsidRPr="003D7E24">
        <w:rPr>
          <w:sz w:val="28"/>
          <w:szCs w:val="28"/>
        </w:rPr>
        <w:t>Атяшевского</w:t>
      </w:r>
      <w:proofErr w:type="spellEnd"/>
      <w:r w:rsidR="00BC12D9" w:rsidRPr="003D7E24">
        <w:rPr>
          <w:sz w:val="28"/>
          <w:szCs w:val="28"/>
        </w:rPr>
        <w:t xml:space="preserve"> муниципального района Республики Мордовия»).</w:t>
      </w:r>
      <w:proofErr w:type="gramEnd"/>
    </w:p>
    <w:p w:rsidR="00BC12D9" w:rsidRPr="003D7E24" w:rsidRDefault="003D7E24" w:rsidP="003D7E24">
      <w:pPr>
        <w:suppressAutoHyphens w:val="0"/>
        <w:spacing w:after="3" w:line="242" w:lineRule="auto"/>
        <w:ind w:right="58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="00BC12D9" w:rsidRPr="003D7E24">
        <w:rPr>
          <w:sz w:val="28"/>
          <w:szCs w:val="28"/>
        </w:rPr>
        <w:t xml:space="preserve">Жители </w:t>
      </w:r>
      <w:proofErr w:type="spellStart"/>
      <w:r w:rsidR="00BC12D9" w:rsidRPr="003D7E24">
        <w:rPr>
          <w:sz w:val="28"/>
          <w:szCs w:val="28"/>
        </w:rPr>
        <w:t>Сабанчеевского</w:t>
      </w:r>
      <w:proofErr w:type="spellEnd"/>
      <w:r w:rsidR="00BC12D9" w:rsidRPr="003D7E24">
        <w:rPr>
          <w:sz w:val="28"/>
          <w:szCs w:val="28"/>
        </w:rPr>
        <w:t xml:space="preserve"> сельского поселения могут принять участие в публичных слушаниях, и в процессе их проведения вправе открыто высказывать свое мнение по проекту решения и поступившим предложениям, задавать вопросы выступающим.</w:t>
      </w:r>
    </w:p>
    <w:p w:rsidR="00BC12D9" w:rsidRPr="003D7E24" w:rsidRDefault="003D7E24" w:rsidP="003D7E24">
      <w:pPr>
        <w:suppressAutoHyphens w:val="0"/>
        <w:spacing w:after="3" w:line="242" w:lineRule="auto"/>
        <w:ind w:right="58" w:firstLine="709"/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 w:rsidR="00BC12D9" w:rsidRPr="003D7E24">
        <w:rPr>
          <w:sz w:val="28"/>
          <w:szCs w:val="28"/>
        </w:rPr>
        <w:t xml:space="preserve">Жители </w:t>
      </w:r>
      <w:proofErr w:type="spellStart"/>
      <w:r w:rsidR="00BC12D9" w:rsidRPr="003D7E24">
        <w:rPr>
          <w:sz w:val="28"/>
          <w:szCs w:val="28"/>
        </w:rPr>
        <w:t>Сабанчеевского</w:t>
      </w:r>
      <w:proofErr w:type="spellEnd"/>
      <w:r w:rsidR="00BC12D9" w:rsidRPr="003D7E24">
        <w:rPr>
          <w:sz w:val="28"/>
          <w:szCs w:val="28"/>
        </w:rPr>
        <w:t xml:space="preserve"> сельского поселения, желающие принять участие в публичных слушаниях с правом выступления для аргументации своих предложений, обязаны подать в письменной форме заявку.</w:t>
      </w:r>
    </w:p>
    <w:p w:rsidR="00BC12D9" w:rsidRPr="003D7E24" w:rsidRDefault="003D7E24" w:rsidP="003D7E24">
      <w:pPr>
        <w:suppressAutoHyphens w:val="0"/>
        <w:spacing w:after="3" w:line="242" w:lineRule="auto"/>
        <w:ind w:right="58" w:firstLine="709"/>
        <w:jc w:val="both"/>
        <w:rPr>
          <w:sz w:val="28"/>
          <w:szCs w:val="28"/>
        </w:rPr>
      </w:pPr>
      <w:r>
        <w:rPr>
          <w:sz w:val="28"/>
          <w:szCs w:val="28"/>
        </w:rPr>
        <w:t>11.</w:t>
      </w:r>
      <w:r w:rsidR="00BC12D9" w:rsidRPr="003D7E24">
        <w:rPr>
          <w:sz w:val="28"/>
          <w:szCs w:val="28"/>
        </w:rPr>
        <w:t>Заявка подается в рабочую группу не позднее, чем за 2 дня до дня проведения публичных слушаний.</w:t>
      </w:r>
    </w:p>
    <w:p w:rsidR="00BC12D9" w:rsidRPr="003D7E24" w:rsidRDefault="003D7E24" w:rsidP="003D7E24">
      <w:pPr>
        <w:suppressAutoHyphens w:val="0"/>
        <w:spacing w:after="3" w:line="242" w:lineRule="auto"/>
        <w:ind w:right="532" w:firstLine="709"/>
        <w:jc w:val="both"/>
        <w:rPr>
          <w:sz w:val="28"/>
          <w:szCs w:val="28"/>
        </w:rPr>
      </w:pPr>
      <w:r>
        <w:rPr>
          <w:sz w:val="28"/>
          <w:szCs w:val="28"/>
        </w:rPr>
        <w:t>12.</w:t>
      </w:r>
      <w:r w:rsidR="00BC12D9" w:rsidRPr="003D7E24">
        <w:rPr>
          <w:sz w:val="28"/>
          <w:szCs w:val="28"/>
        </w:rPr>
        <w:t>Население вправе участвовать в иных формах обсуждения, не противоречащих действующему законодательству.</w:t>
      </w:r>
    </w:p>
    <w:p w:rsidR="00BC12D9" w:rsidRPr="00AC5255" w:rsidRDefault="00BC12D9" w:rsidP="003D7E24">
      <w:pPr>
        <w:tabs>
          <w:tab w:val="left" w:pos="1440"/>
        </w:tabs>
        <w:ind w:firstLine="851"/>
        <w:jc w:val="both"/>
      </w:pPr>
    </w:p>
    <w:p w:rsidR="00484641" w:rsidRDefault="00484641" w:rsidP="008B46E8">
      <w:pPr>
        <w:suppressAutoHyphens w:val="0"/>
        <w:spacing w:after="200"/>
        <w:rPr>
          <w:lang w:eastAsia="ru-RU"/>
        </w:rPr>
      </w:pPr>
    </w:p>
    <w:p w:rsidR="00484641" w:rsidRDefault="00484641" w:rsidP="00F46193">
      <w:pPr>
        <w:suppressAutoHyphens w:val="0"/>
        <w:spacing w:after="200"/>
        <w:ind w:firstLine="748"/>
        <w:jc w:val="center"/>
        <w:rPr>
          <w:lang w:eastAsia="ru-RU"/>
        </w:rPr>
      </w:pPr>
    </w:p>
    <w:p w:rsidR="004F5197" w:rsidRDefault="004F5197" w:rsidP="00F46193">
      <w:pPr>
        <w:suppressAutoHyphens w:val="0"/>
        <w:spacing w:after="200"/>
        <w:ind w:firstLine="748"/>
        <w:jc w:val="center"/>
        <w:rPr>
          <w:lang w:eastAsia="ru-RU"/>
        </w:rPr>
      </w:pPr>
      <w:r>
        <w:rPr>
          <w:lang w:eastAsia="ru-RU"/>
        </w:rPr>
        <w:t>РЕСПУБЛИКА МОРДОВИЯ</w:t>
      </w:r>
      <w:r w:rsidR="00F46193">
        <w:rPr>
          <w:lang w:eastAsia="ru-RU"/>
        </w:rPr>
        <w:t xml:space="preserve">                                                                                                  </w:t>
      </w:r>
      <w:r>
        <w:rPr>
          <w:lang w:eastAsia="ru-RU"/>
        </w:rPr>
        <w:t>СОВЕТ ДЕПУТАТОВ САБАНЧЕЕВСКОГО СЕЛЬСКОГО ПОСЕЛЕНИЯ</w:t>
      </w:r>
      <w:r w:rsidR="00F46193">
        <w:rPr>
          <w:lang w:eastAsia="ru-RU"/>
        </w:rPr>
        <w:t xml:space="preserve">        </w:t>
      </w:r>
      <w:r>
        <w:rPr>
          <w:lang w:eastAsia="ru-RU"/>
        </w:rPr>
        <w:t xml:space="preserve">АТЯШЕВСКОГО МУНИЦИПАЛЬНОГО РАЙОНА </w:t>
      </w:r>
    </w:p>
    <w:p w:rsidR="004F5197" w:rsidRDefault="004F5197" w:rsidP="004F5197">
      <w:pPr>
        <w:widowControl w:val="0"/>
        <w:spacing w:line="280" w:lineRule="exact"/>
        <w:ind w:right="120"/>
        <w:jc w:val="center"/>
        <w:rPr>
          <w:b/>
          <w:bCs/>
          <w:color w:val="000000"/>
          <w:sz w:val="28"/>
          <w:szCs w:val="28"/>
          <w:lang w:eastAsia="ru-RU" w:bidi="ru-RU"/>
        </w:rPr>
      </w:pPr>
    </w:p>
    <w:p w:rsidR="004F5197" w:rsidRDefault="004F5197" w:rsidP="004F5197">
      <w:pPr>
        <w:widowControl w:val="0"/>
        <w:spacing w:line="280" w:lineRule="exact"/>
        <w:ind w:right="120"/>
        <w:jc w:val="center"/>
        <w:rPr>
          <w:b/>
          <w:bCs/>
          <w:color w:val="000000"/>
          <w:sz w:val="28"/>
          <w:szCs w:val="28"/>
          <w:lang w:eastAsia="ru-RU" w:bidi="ru-RU"/>
        </w:rPr>
      </w:pPr>
      <w:r>
        <w:rPr>
          <w:b/>
          <w:bCs/>
          <w:color w:val="000000"/>
          <w:sz w:val="28"/>
          <w:szCs w:val="28"/>
          <w:lang w:eastAsia="ru-RU" w:bidi="ru-RU"/>
        </w:rPr>
        <w:t>РЕШЕНИЕ</w:t>
      </w:r>
    </w:p>
    <w:p w:rsidR="004F5197" w:rsidRDefault="004F5197" w:rsidP="004F5197">
      <w:pPr>
        <w:jc w:val="center"/>
        <w:rPr>
          <w:b/>
          <w:sz w:val="28"/>
          <w:szCs w:val="28"/>
        </w:rPr>
      </w:pPr>
    </w:p>
    <w:p w:rsidR="004F5197" w:rsidRDefault="004F5197" w:rsidP="004F5197">
      <w:pPr>
        <w:rPr>
          <w:sz w:val="28"/>
          <w:szCs w:val="28"/>
          <w:shd w:val="clear" w:color="auto" w:fill="FFFF00"/>
        </w:rPr>
      </w:pPr>
      <w:r>
        <w:rPr>
          <w:sz w:val="28"/>
          <w:szCs w:val="28"/>
        </w:rPr>
        <w:t xml:space="preserve">     от 20 мая  2026 года                                                                                  № 10</w:t>
      </w:r>
    </w:p>
    <w:p w:rsidR="004F5197" w:rsidRDefault="004F5197" w:rsidP="004F5197">
      <w:pPr>
        <w:jc w:val="center"/>
        <w:rPr>
          <w:b/>
          <w:sz w:val="28"/>
          <w:szCs w:val="28"/>
        </w:rPr>
      </w:pPr>
    </w:p>
    <w:p w:rsidR="004F5197" w:rsidRDefault="004F5197" w:rsidP="004F5197">
      <w:pPr>
        <w:jc w:val="center"/>
      </w:pPr>
      <w:r>
        <w:t xml:space="preserve">с. </w:t>
      </w:r>
      <w:proofErr w:type="spellStart"/>
      <w:r>
        <w:t>Сабанчеево</w:t>
      </w:r>
      <w:proofErr w:type="spellEnd"/>
    </w:p>
    <w:p w:rsidR="004F5197" w:rsidRDefault="004F5197" w:rsidP="004F5197">
      <w:pPr>
        <w:ind w:firstLine="748"/>
        <w:jc w:val="center"/>
        <w:rPr>
          <w:b/>
        </w:rPr>
      </w:pPr>
      <w:r>
        <w:rPr>
          <w:b/>
        </w:rPr>
        <w:t xml:space="preserve">                                                                               </w:t>
      </w:r>
    </w:p>
    <w:p w:rsidR="004F5197" w:rsidRDefault="004F5197" w:rsidP="004F5197"/>
    <w:p w:rsidR="004F5197" w:rsidRDefault="004F5197" w:rsidP="004F5197">
      <w:pPr>
        <w:tabs>
          <w:tab w:val="left" w:pos="1440"/>
        </w:tabs>
        <w:jc w:val="center"/>
        <w:rPr>
          <w:b/>
        </w:rPr>
      </w:pPr>
      <w:r>
        <w:rPr>
          <w:b/>
        </w:rPr>
        <w:t>О  НАЗНАЧЕНИИ  ПУБЛИЧНЫХ  СЛУШАНИЙ</w:t>
      </w:r>
    </w:p>
    <w:p w:rsidR="004F5197" w:rsidRDefault="004F5197" w:rsidP="004F519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</w:p>
    <w:p w:rsidR="004F5197" w:rsidRDefault="004F5197" w:rsidP="004F519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</w:t>
      </w:r>
      <w:proofErr w:type="gramStart"/>
      <w:r>
        <w:rPr>
          <w:sz w:val="28"/>
          <w:szCs w:val="28"/>
        </w:rPr>
        <w:t xml:space="preserve">В соответствии с Федеральным законом от 20 марта 2025 г. №33-ФЗ  «Об общих принципах организации местного самоуправления в единой системе публичной власти», Решением Совета депутатов </w:t>
      </w:r>
      <w:proofErr w:type="spellStart"/>
      <w:r>
        <w:rPr>
          <w:sz w:val="28"/>
          <w:szCs w:val="28"/>
        </w:rPr>
        <w:t>Сабанчеевского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Атяшевского</w:t>
      </w:r>
      <w:proofErr w:type="spellEnd"/>
      <w:r>
        <w:rPr>
          <w:sz w:val="28"/>
          <w:szCs w:val="28"/>
        </w:rPr>
        <w:t xml:space="preserve"> муниципального района от  15  марта 2023 года № 3 «Об утверждении Порядка организации и проведения публичных слушаний, общественных обсуждений в </w:t>
      </w:r>
      <w:proofErr w:type="spellStart"/>
      <w:r>
        <w:rPr>
          <w:sz w:val="28"/>
          <w:szCs w:val="28"/>
        </w:rPr>
        <w:t>Сабанчеевском</w:t>
      </w:r>
      <w:proofErr w:type="spellEnd"/>
      <w:r>
        <w:rPr>
          <w:sz w:val="28"/>
          <w:szCs w:val="28"/>
        </w:rPr>
        <w:t xml:space="preserve"> сельском поселении </w:t>
      </w:r>
      <w:proofErr w:type="spellStart"/>
      <w:r>
        <w:rPr>
          <w:sz w:val="28"/>
          <w:szCs w:val="28"/>
        </w:rPr>
        <w:t>Атяшевского</w:t>
      </w:r>
      <w:proofErr w:type="spellEnd"/>
      <w:r>
        <w:rPr>
          <w:sz w:val="28"/>
          <w:szCs w:val="28"/>
        </w:rPr>
        <w:t xml:space="preserve"> муниципального района Республики Мордовия»,  Совет депутатов </w:t>
      </w:r>
      <w:proofErr w:type="spellStart"/>
      <w:r>
        <w:rPr>
          <w:sz w:val="28"/>
          <w:szCs w:val="28"/>
        </w:rPr>
        <w:t>Сабанчеевского</w:t>
      </w:r>
      <w:proofErr w:type="spellEnd"/>
      <w:r>
        <w:rPr>
          <w:sz w:val="28"/>
          <w:szCs w:val="28"/>
        </w:rPr>
        <w:t xml:space="preserve"> сельского</w:t>
      </w:r>
      <w:proofErr w:type="gramEnd"/>
      <w:r>
        <w:rPr>
          <w:sz w:val="28"/>
          <w:szCs w:val="28"/>
        </w:rPr>
        <w:t xml:space="preserve"> поселения </w:t>
      </w:r>
      <w:proofErr w:type="spellStart"/>
      <w:r>
        <w:rPr>
          <w:sz w:val="28"/>
          <w:szCs w:val="28"/>
        </w:rPr>
        <w:t>Атяшевского</w:t>
      </w:r>
      <w:proofErr w:type="spellEnd"/>
      <w:r>
        <w:rPr>
          <w:sz w:val="28"/>
          <w:szCs w:val="28"/>
        </w:rPr>
        <w:t xml:space="preserve"> муниципального района Республики Мордовия  решает:</w:t>
      </w:r>
    </w:p>
    <w:p w:rsidR="004F5197" w:rsidRDefault="004F5197" w:rsidP="004F5197">
      <w:pPr>
        <w:jc w:val="both"/>
        <w:rPr>
          <w:sz w:val="28"/>
          <w:szCs w:val="28"/>
        </w:rPr>
      </w:pPr>
    </w:p>
    <w:p w:rsidR="004F5197" w:rsidRDefault="004F5197" w:rsidP="004F5197">
      <w:pPr>
        <w:numPr>
          <w:ilvl w:val="0"/>
          <w:numId w:val="4"/>
        </w:numPr>
        <w:suppressAutoHyphens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Вынести на публичные слушания  проект решения Совета депутатов </w:t>
      </w:r>
      <w:proofErr w:type="spellStart"/>
      <w:r>
        <w:rPr>
          <w:sz w:val="28"/>
          <w:szCs w:val="28"/>
        </w:rPr>
        <w:t>Сабанчеевского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Атяшевского</w:t>
      </w:r>
      <w:proofErr w:type="spellEnd"/>
      <w:r>
        <w:rPr>
          <w:sz w:val="28"/>
          <w:szCs w:val="28"/>
        </w:rPr>
        <w:t xml:space="preserve"> муниципального района  «О принятии Устава </w:t>
      </w:r>
      <w:proofErr w:type="spellStart"/>
      <w:r>
        <w:rPr>
          <w:sz w:val="28"/>
          <w:szCs w:val="28"/>
        </w:rPr>
        <w:t>Сабанчеевского</w:t>
      </w:r>
      <w:proofErr w:type="spellEnd"/>
      <w:r>
        <w:rPr>
          <w:sz w:val="28"/>
          <w:szCs w:val="28"/>
        </w:rPr>
        <w:t xml:space="preserve"> сельского поселения  </w:t>
      </w:r>
      <w:proofErr w:type="spellStart"/>
      <w:r>
        <w:rPr>
          <w:sz w:val="28"/>
          <w:szCs w:val="28"/>
        </w:rPr>
        <w:t>Атяшевского</w:t>
      </w:r>
      <w:proofErr w:type="spellEnd"/>
      <w:r>
        <w:rPr>
          <w:sz w:val="28"/>
          <w:szCs w:val="28"/>
        </w:rPr>
        <w:t xml:space="preserve"> муниципального района Республики Мордовия».</w:t>
      </w:r>
    </w:p>
    <w:p w:rsidR="004F5197" w:rsidRDefault="004F5197" w:rsidP="004F519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 </w:t>
      </w:r>
      <w:proofErr w:type="gramStart"/>
      <w:r>
        <w:rPr>
          <w:sz w:val="28"/>
          <w:szCs w:val="28"/>
        </w:rPr>
        <w:t xml:space="preserve">Опубликовать проект решения Совета депутатов </w:t>
      </w:r>
      <w:proofErr w:type="spellStart"/>
      <w:r>
        <w:rPr>
          <w:sz w:val="28"/>
          <w:szCs w:val="28"/>
        </w:rPr>
        <w:t>Сабанчеевского</w:t>
      </w:r>
      <w:proofErr w:type="spellEnd"/>
      <w:r>
        <w:rPr>
          <w:sz w:val="28"/>
          <w:szCs w:val="28"/>
        </w:rPr>
        <w:t xml:space="preserve"> сельского поселения  «О принятии Устава </w:t>
      </w:r>
      <w:proofErr w:type="spellStart"/>
      <w:r>
        <w:rPr>
          <w:sz w:val="28"/>
          <w:szCs w:val="28"/>
        </w:rPr>
        <w:t>Сабанчеевского</w:t>
      </w:r>
      <w:proofErr w:type="spellEnd"/>
      <w:r>
        <w:rPr>
          <w:sz w:val="28"/>
          <w:szCs w:val="28"/>
        </w:rPr>
        <w:t xml:space="preserve"> сельского поселения  </w:t>
      </w:r>
      <w:proofErr w:type="spellStart"/>
      <w:r>
        <w:rPr>
          <w:sz w:val="28"/>
          <w:szCs w:val="28"/>
        </w:rPr>
        <w:t>Атяшевского</w:t>
      </w:r>
      <w:proofErr w:type="spellEnd"/>
      <w:r>
        <w:rPr>
          <w:sz w:val="28"/>
          <w:szCs w:val="28"/>
        </w:rPr>
        <w:t xml:space="preserve"> муниципального района Республики Мордовия в Информационном  бюллетени. </w:t>
      </w:r>
      <w:proofErr w:type="gramEnd"/>
    </w:p>
    <w:p w:rsidR="004F5197" w:rsidRDefault="004F5197" w:rsidP="004F519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 Определить, что публичные слушания будут проводиться 19 июня 2026 года в Зале заседаний администрации </w:t>
      </w:r>
      <w:proofErr w:type="spellStart"/>
      <w:r>
        <w:rPr>
          <w:sz w:val="28"/>
          <w:szCs w:val="28"/>
        </w:rPr>
        <w:t>Сабанчеевского</w:t>
      </w:r>
      <w:proofErr w:type="spellEnd"/>
      <w:r>
        <w:rPr>
          <w:sz w:val="28"/>
          <w:szCs w:val="28"/>
        </w:rPr>
        <w:t xml:space="preserve"> сельского поселения, </w:t>
      </w:r>
      <w:proofErr w:type="gramStart"/>
      <w:r>
        <w:rPr>
          <w:sz w:val="28"/>
          <w:szCs w:val="28"/>
        </w:rPr>
        <w:t>расположенный</w:t>
      </w:r>
      <w:proofErr w:type="gramEnd"/>
      <w:r>
        <w:rPr>
          <w:sz w:val="28"/>
          <w:szCs w:val="28"/>
        </w:rPr>
        <w:t xml:space="preserve"> по адресу: с. </w:t>
      </w:r>
      <w:proofErr w:type="spellStart"/>
      <w:r>
        <w:rPr>
          <w:sz w:val="28"/>
          <w:szCs w:val="28"/>
        </w:rPr>
        <w:t>Сабанчеево</w:t>
      </w:r>
      <w:proofErr w:type="spellEnd"/>
      <w:r>
        <w:rPr>
          <w:sz w:val="28"/>
          <w:szCs w:val="28"/>
        </w:rPr>
        <w:t xml:space="preserve">, ул. Советская, д. 12 с </w:t>
      </w:r>
    </w:p>
    <w:p w:rsidR="004F5197" w:rsidRDefault="004F5197" w:rsidP="004F5197">
      <w:pPr>
        <w:jc w:val="both"/>
        <w:rPr>
          <w:sz w:val="28"/>
          <w:szCs w:val="28"/>
        </w:rPr>
      </w:pPr>
      <w:r>
        <w:rPr>
          <w:sz w:val="28"/>
          <w:szCs w:val="28"/>
        </w:rPr>
        <w:t>16 часов 00 минут.</w:t>
      </w:r>
    </w:p>
    <w:p w:rsidR="004F5197" w:rsidRDefault="004F5197" w:rsidP="004F519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4. Установить, что организация и проведение публичных слушаний осуществляется рабочей группой (приложение 1).</w:t>
      </w:r>
    </w:p>
    <w:p w:rsidR="004F5197" w:rsidRDefault="004F5197" w:rsidP="004F519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5. Предложения по проекту  принимаются рабочей группой в соответствии с прилагаемой формой внесения предложений (приложение 2).</w:t>
      </w:r>
    </w:p>
    <w:p w:rsidR="004F5197" w:rsidRDefault="004F5197" w:rsidP="004F519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6. Предложения по проекту принимаются рабочей группой до 18 июня 2026 года  по адресу:  с. </w:t>
      </w:r>
      <w:proofErr w:type="spellStart"/>
      <w:r>
        <w:rPr>
          <w:sz w:val="28"/>
          <w:szCs w:val="28"/>
        </w:rPr>
        <w:t>Сабанчеево</w:t>
      </w:r>
      <w:proofErr w:type="spellEnd"/>
      <w:r>
        <w:rPr>
          <w:sz w:val="28"/>
          <w:szCs w:val="28"/>
        </w:rPr>
        <w:t xml:space="preserve">, ул. </w:t>
      </w:r>
      <w:proofErr w:type="gramStart"/>
      <w:r>
        <w:rPr>
          <w:sz w:val="28"/>
          <w:szCs w:val="28"/>
        </w:rPr>
        <w:t>Советская</w:t>
      </w:r>
      <w:proofErr w:type="gramEnd"/>
      <w:r>
        <w:rPr>
          <w:sz w:val="28"/>
          <w:szCs w:val="28"/>
        </w:rPr>
        <w:t xml:space="preserve">, д. 12, тел. 8(83434)2-61-48,  с 8.00 ч. до 17. 00 ч., кроме субботы и воскресенья.    </w:t>
      </w:r>
    </w:p>
    <w:p w:rsidR="004F5197" w:rsidRDefault="004F5197" w:rsidP="004F519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7. Обсуждение проекта осуществляется в порядке, установленном Положением о порядке организации и проведения публичных слушаний, общественных обсуждений в </w:t>
      </w:r>
      <w:proofErr w:type="spellStart"/>
      <w:r>
        <w:rPr>
          <w:sz w:val="28"/>
          <w:szCs w:val="28"/>
        </w:rPr>
        <w:t>Сабанчеевском</w:t>
      </w:r>
      <w:proofErr w:type="spellEnd"/>
      <w:r>
        <w:rPr>
          <w:sz w:val="28"/>
          <w:szCs w:val="28"/>
        </w:rPr>
        <w:t xml:space="preserve"> сельском поселении </w:t>
      </w:r>
      <w:proofErr w:type="spellStart"/>
      <w:r>
        <w:rPr>
          <w:sz w:val="28"/>
          <w:szCs w:val="28"/>
        </w:rPr>
        <w:t>Атяшевского</w:t>
      </w:r>
      <w:proofErr w:type="spellEnd"/>
      <w:r>
        <w:rPr>
          <w:sz w:val="28"/>
          <w:szCs w:val="28"/>
        </w:rPr>
        <w:t xml:space="preserve"> муниципального района Республики Мордовия.</w:t>
      </w:r>
    </w:p>
    <w:p w:rsidR="004F5197" w:rsidRDefault="004F5197" w:rsidP="004F519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8. Результаты публичных слушаний будут рассматриваться Советом депутатов </w:t>
      </w:r>
      <w:proofErr w:type="spellStart"/>
      <w:r>
        <w:rPr>
          <w:sz w:val="28"/>
          <w:szCs w:val="28"/>
        </w:rPr>
        <w:t>Сабанчеевского</w:t>
      </w:r>
      <w:proofErr w:type="spellEnd"/>
      <w:r>
        <w:rPr>
          <w:sz w:val="28"/>
          <w:szCs w:val="28"/>
        </w:rPr>
        <w:t xml:space="preserve"> сельского поселения при принятии проекта, указанного в пункте 1 настоящего решения, в соответствии с Положением о порядке организации и проведения публичных слушаний, общественных обсуждений  в </w:t>
      </w:r>
      <w:proofErr w:type="spellStart"/>
      <w:r>
        <w:rPr>
          <w:sz w:val="28"/>
          <w:szCs w:val="28"/>
        </w:rPr>
        <w:t>Сабанчеевском</w:t>
      </w:r>
      <w:proofErr w:type="spellEnd"/>
      <w:r>
        <w:rPr>
          <w:sz w:val="28"/>
          <w:szCs w:val="28"/>
        </w:rPr>
        <w:t xml:space="preserve"> сельском поселении.</w:t>
      </w:r>
    </w:p>
    <w:p w:rsidR="004F5197" w:rsidRDefault="004F5197" w:rsidP="004F519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9. Настоящее решение вступает в силу со дня его подписания и подлежит официальному опубликованию  в </w:t>
      </w:r>
      <w:proofErr w:type="gramStart"/>
      <w:r>
        <w:rPr>
          <w:sz w:val="28"/>
          <w:szCs w:val="28"/>
        </w:rPr>
        <w:t>Информационном</w:t>
      </w:r>
      <w:proofErr w:type="gramEnd"/>
      <w:r>
        <w:rPr>
          <w:sz w:val="28"/>
          <w:szCs w:val="28"/>
        </w:rPr>
        <w:t xml:space="preserve"> бюллетени </w:t>
      </w:r>
      <w:proofErr w:type="spellStart"/>
      <w:r>
        <w:rPr>
          <w:sz w:val="28"/>
          <w:szCs w:val="28"/>
        </w:rPr>
        <w:t>Сабанчеевского</w:t>
      </w:r>
      <w:proofErr w:type="spellEnd"/>
      <w:r>
        <w:rPr>
          <w:sz w:val="28"/>
          <w:szCs w:val="28"/>
        </w:rPr>
        <w:t xml:space="preserve"> сельского поселения.</w:t>
      </w:r>
    </w:p>
    <w:p w:rsidR="004F5197" w:rsidRDefault="004F5197" w:rsidP="004F5197">
      <w:pPr>
        <w:tabs>
          <w:tab w:val="left" w:pos="4170"/>
        </w:tabs>
        <w:jc w:val="both"/>
        <w:rPr>
          <w:sz w:val="28"/>
          <w:szCs w:val="28"/>
        </w:rPr>
      </w:pPr>
    </w:p>
    <w:p w:rsidR="004F5197" w:rsidRDefault="004F5197" w:rsidP="004F5197">
      <w:pPr>
        <w:tabs>
          <w:tab w:val="left" w:pos="4170"/>
        </w:tabs>
        <w:jc w:val="both"/>
        <w:rPr>
          <w:sz w:val="28"/>
          <w:szCs w:val="28"/>
        </w:rPr>
      </w:pPr>
    </w:p>
    <w:p w:rsidR="004F5197" w:rsidRPr="006D19C4" w:rsidRDefault="004F5197" w:rsidP="004F5197">
      <w:pPr>
        <w:pStyle w:val="a4"/>
        <w:ind w:left="0"/>
        <w:rPr>
          <w:sz w:val="28"/>
          <w:szCs w:val="28"/>
        </w:rPr>
      </w:pPr>
      <w:r w:rsidRPr="006D19C4">
        <w:rPr>
          <w:sz w:val="28"/>
          <w:szCs w:val="28"/>
        </w:rPr>
        <w:t xml:space="preserve">Глава                                                                                                                        </w:t>
      </w:r>
      <w:proofErr w:type="spellStart"/>
      <w:r w:rsidRPr="006D19C4">
        <w:rPr>
          <w:sz w:val="28"/>
          <w:szCs w:val="28"/>
        </w:rPr>
        <w:t>Сабанчеевского</w:t>
      </w:r>
      <w:proofErr w:type="spellEnd"/>
      <w:r w:rsidRPr="006D19C4">
        <w:rPr>
          <w:sz w:val="28"/>
          <w:szCs w:val="28"/>
        </w:rPr>
        <w:t xml:space="preserve"> сельского поселения                                        В.П. Сидоров</w:t>
      </w:r>
    </w:p>
    <w:p w:rsidR="004F5197" w:rsidRDefault="004F5197" w:rsidP="004F5197">
      <w:pPr>
        <w:tabs>
          <w:tab w:val="left" w:pos="4170"/>
        </w:tabs>
      </w:pPr>
    </w:p>
    <w:p w:rsidR="004F5197" w:rsidRDefault="004F5197" w:rsidP="004F5197">
      <w:pPr>
        <w:tabs>
          <w:tab w:val="left" w:pos="4170"/>
        </w:tabs>
      </w:pPr>
    </w:p>
    <w:p w:rsidR="008B46E8" w:rsidRDefault="008B46E8" w:rsidP="004F5197">
      <w:pPr>
        <w:tabs>
          <w:tab w:val="left" w:pos="4170"/>
        </w:tabs>
      </w:pPr>
    </w:p>
    <w:p w:rsidR="008B46E8" w:rsidRDefault="008B46E8" w:rsidP="004F5197">
      <w:pPr>
        <w:tabs>
          <w:tab w:val="left" w:pos="4170"/>
        </w:tabs>
      </w:pPr>
    </w:p>
    <w:p w:rsidR="004F5197" w:rsidRPr="006D19C4" w:rsidRDefault="004F5197" w:rsidP="004F5197">
      <w:pPr>
        <w:tabs>
          <w:tab w:val="left" w:pos="2025"/>
        </w:tabs>
        <w:jc w:val="right"/>
        <w:rPr>
          <w:sz w:val="28"/>
          <w:szCs w:val="28"/>
        </w:rPr>
      </w:pPr>
      <w:r>
        <w:lastRenderedPageBreak/>
        <w:tab/>
      </w:r>
      <w:r w:rsidRPr="006D19C4">
        <w:rPr>
          <w:sz w:val="28"/>
          <w:szCs w:val="28"/>
        </w:rPr>
        <w:t xml:space="preserve">                                                                         Приложение 1</w:t>
      </w:r>
    </w:p>
    <w:p w:rsidR="004F5197" w:rsidRPr="006D19C4" w:rsidRDefault="004F5197" w:rsidP="004F5197">
      <w:pPr>
        <w:tabs>
          <w:tab w:val="left" w:pos="5535"/>
        </w:tabs>
        <w:jc w:val="right"/>
        <w:rPr>
          <w:sz w:val="28"/>
          <w:szCs w:val="28"/>
        </w:rPr>
      </w:pPr>
      <w:r w:rsidRPr="006D19C4">
        <w:rPr>
          <w:sz w:val="28"/>
          <w:szCs w:val="28"/>
        </w:rPr>
        <w:tab/>
        <w:t>к решению Совета депутатов</w:t>
      </w:r>
    </w:p>
    <w:p w:rsidR="004F5197" w:rsidRPr="006D19C4" w:rsidRDefault="004F5197" w:rsidP="006D19C4">
      <w:pPr>
        <w:jc w:val="right"/>
        <w:rPr>
          <w:sz w:val="28"/>
          <w:szCs w:val="28"/>
        </w:rPr>
      </w:pPr>
      <w:r w:rsidRPr="006D19C4">
        <w:rPr>
          <w:sz w:val="28"/>
          <w:szCs w:val="28"/>
        </w:rPr>
        <w:tab/>
      </w:r>
      <w:proofErr w:type="spellStart"/>
      <w:r w:rsidRPr="006D19C4">
        <w:rPr>
          <w:sz w:val="28"/>
          <w:szCs w:val="28"/>
        </w:rPr>
        <w:t>Сабанчеевского</w:t>
      </w:r>
      <w:proofErr w:type="spellEnd"/>
      <w:r w:rsidRPr="006D19C4">
        <w:rPr>
          <w:sz w:val="28"/>
          <w:szCs w:val="28"/>
        </w:rPr>
        <w:t xml:space="preserve"> сельского поселения</w:t>
      </w:r>
    </w:p>
    <w:p w:rsidR="004F5197" w:rsidRPr="006D19C4" w:rsidRDefault="004F5197" w:rsidP="004F5197">
      <w:pPr>
        <w:tabs>
          <w:tab w:val="left" w:pos="5535"/>
        </w:tabs>
        <w:jc w:val="right"/>
        <w:rPr>
          <w:sz w:val="28"/>
          <w:szCs w:val="28"/>
        </w:rPr>
      </w:pPr>
      <w:r w:rsidRPr="006D19C4">
        <w:rPr>
          <w:sz w:val="28"/>
          <w:szCs w:val="28"/>
        </w:rPr>
        <w:t xml:space="preserve">                                                                                     </w:t>
      </w:r>
      <w:r w:rsidR="006D19C4">
        <w:rPr>
          <w:sz w:val="28"/>
          <w:szCs w:val="28"/>
        </w:rPr>
        <w:t xml:space="preserve">          от </w:t>
      </w:r>
      <w:r w:rsidRPr="006D19C4">
        <w:rPr>
          <w:sz w:val="28"/>
          <w:szCs w:val="28"/>
        </w:rPr>
        <w:t>20.05.2026 г. № 10</w:t>
      </w:r>
    </w:p>
    <w:p w:rsidR="004F5197" w:rsidRPr="006D19C4" w:rsidRDefault="004F5197" w:rsidP="004F5197">
      <w:pPr>
        <w:tabs>
          <w:tab w:val="left" w:pos="2025"/>
        </w:tabs>
        <w:rPr>
          <w:sz w:val="28"/>
          <w:szCs w:val="28"/>
        </w:rPr>
      </w:pPr>
      <w:r w:rsidRPr="006D19C4">
        <w:rPr>
          <w:sz w:val="28"/>
          <w:szCs w:val="28"/>
        </w:rPr>
        <w:tab/>
      </w:r>
      <w:r w:rsidRPr="006D19C4">
        <w:rPr>
          <w:sz w:val="28"/>
          <w:szCs w:val="28"/>
        </w:rPr>
        <w:tab/>
      </w:r>
      <w:r w:rsidRPr="006D19C4">
        <w:rPr>
          <w:sz w:val="28"/>
          <w:szCs w:val="28"/>
        </w:rPr>
        <w:tab/>
        <w:t xml:space="preserve"> </w:t>
      </w:r>
    </w:p>
    <w:p w:rsidR="004F5197" w:rsidRDefault="004F5197" w:rsidP="004F5197">
      <w:pPr>
        <w:tabs>
          <w:tab w:val="left" w:pos="2025"/>
        </w:tabs>
      </w:pPr>
    </w:p>
    <w:p w:rsidR="004F5197" w:rsidRDefault="004F5197" w:rsidP="004F5197">
      <w:pPr>
        <w:tabs>
          <w:tab w:val="left" w:pos="2025"/>
        </w:tabs>
      </w:pPr>
      <w:r>
        <w:t xml:space="preserve">                                                      РАБОЧАЯ   ГРУППА</w:t>
      </w:r>
    </w:p>
    <w:p w:rsidR="004F5197" w:rsidRDefault="004F5197" w:rsidP="004F5197">
      <w:pPr>
        <w:tabs>
          <w:tab w:val="left" w:pos="4170"/>
        </w:tabs>
        <w:ind w:firstLine="708"/>
      </w:pPr>
      <w:r>
        <w:t>ПО ОРГАНИЗАЦИИ И ПРОВЕДЕНИЮ ПУБЛИЧНЫХ СЛУШАНИЙ</w:t>
      </w:r>
    </w:p>
    <w:p w:rsidR="004F5197" w:rsidRDefault="004F5197" w:rsidP="004F5197"/>
    <w:p w:rsidR="004F5197" w:rsidRDefault="004F5197" w:rsidP="004F5197">
      <w:pPr>
        <w:rPr>
          <w:sz w:val="28"/>
          <w:szCs w:val="28"/>
        </w:rPr>
      </w:pPr>
      <w:r>
        <w:t xml:space="preserve"> </w:t>
      </w:r>
      <w:r>
        <w:rPr>
          <w:sz w:val="28"/>
          <w:szCs w:val="28"/>
        </w:rPr>
        <w:t xml:space="preserve">Сидоров В.П. – Глава </w:t>
      </w:r>
      <w:proofErr w:type="spellStart"/>
      <w:r>
        <w:rPr>
          <w:sz w:val="28"/>
          <w:szCs w:val="28"/>
        </w:rPr>
        <w:t>Сабанчеевского</w:t>
      </w:r>
      <w:proofErr w:type="spellEnd"/>
      <w:r>
        <w:rPr>
          <w:sz w:val="28"/>
          <w:szCs w:val="28"/>
        </w:rPr>
        <w:t xml:space="preserve"> сельского поселения, председатель рабочей группы;</w:t>
      </w:r>
    </w:p>
    <w:p w:rsidR="004F5197" w:rsidRDefault="004F5197" w:rsidP="004F5197">
      <w:pPr>
        <w:rPr>
          <w:sz w:val="28"/>
          <w:szCs w:val="28"/>
        </w:rPr>
      </w:pPr>
      <w:r>
        <w:rPr>
          <w:sz w:val="28"/>
          <w:szCs w:val="28"/>
        </w:rPr>
        <w:t xml:space="preserve">Кузнецов В.А.    - зам. главы </w:t>
      </w:r>
      <w:proofErr w:type="spellStart"/>
      <w:r>
        <w:rPr>
          <w:sz w:val="28"/>
          <w:szCs w:val="28"/>
        </w:rPr>
        <w:t>Сабанчеевского</w:t>
      </w:r>
      <w:proofErr w:type="spellEnd"/>
      <w:r>
        <w:rPr>
          <w:sz w:val="28"/>
          <w:szCs w:val="28"/>
        </w:rPr>
        <w:t xml:space="preserve"> сельского поселения, заместитель председателя рабочей группы;</w:t>
      </w:r>
    </w:p>
    <w:p w:rsidR="004F5197" w:rsidRDefault="004F5197" w:rsidP="004F5197">
      <w:pPr>
        <w:rPr>
          <w:sz w:val="28"/>
          <w:szCs w:val="28"/>
        </w:rPr>
      </w:pPr>
      <w:r>
        <w:rPr>
          <w:sz w:val="28"/>
          <w:szCs w:val="28"/>
        </w:rPr>
        <w:t xml:space="preserve"> Логинова Т.М. – депутат Совета депутатов </w:t>
      </w:r>
      <w:proofErr w:type="spellStart"/>
      <w:r>
        <w:rPr>
          <w:sz w:val="28"/>
          <w:szCs w:val="28"/>
        </w:rPr>
        <w:t>Сабанчеевского</w:t>
      </w:r>
      <w:proofErr w:type="spellEnd"/>
      <w:r>
        <w:rPr>
          <w:sz w:val="28"/>
          <w:szCs w:val="28"/>
        </w:rPr>
        <w:t xml:space="preserve">   сельского поселения                                              </w:t>
      </w:r>
    </w:p>
    <w:p w:rsidR="004F5197" w:rsidRDefault="004F5197" w:rsidP="004F5197">
      <w:pPr>
        <w:rPr>
          <w:sz w:val="28"/>
          <w:szCs w:val="28"/>
        </w:rPr>
      </w:pPr>
      <w:r>
        <w:rPr>
          <w:sz w:val="28"/>
          <w:szCs w:val="28"/>
        </w:rPr>
        <w:t>Парамонова Н.Н. – зам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 xml:space="preserve">лавы </w:t>
      </w:r>
      <w:proofErr w:type="spellStart"/>
      <w:r>
        <w:rPr>
          <w:sz w:val="28"/>
          <w:szCs w:val="28"/>
        </w:rPr>
        <w:t>Сабанчеевского</w:t>
      </w:r>
      <w:proofErr w:type="spellEnd"/>
      <w:r>
        <w:rPr>
          <w:sz w:val="28"/>
          <w:szCs w:val="28"/>
        </w:rPr>
        <w:t xml:space="preserve">  сельского поселения                                              </w:t>
      </w:r>
    </w:p>
    <w:p w:rsidR="004F5197" w:rsidRDefault="004F5197" w:rsidP="004F5197">
      <w:r>
        <w:rPr>
          <w:sz w:val="28"/>
          <w:szCs w:val="28"/>
        </w:rPr>
        <w:t xml:space="preserve">Шилова Н. Н. - зам. главы </w:t>
      </w:r>
      <w:proofErr w:type="spellStart"/>
      <w:r>
        <w:rPr>
          <w:sz w:val="28"/>
          <w:szCs w:val="28"/>
        </w:rPr>
        <w:t>Сабанчеевского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:rsidR="004F5197" w:rsidRDefault="004F5197" w:rsidP="004F5197">
      <w:r>
        <w:t xml:space="preserve">       </w:t>
      </w:r>
    </w:p>
    <w:p w:rsidR="004F5197" w:rsidRDefault="004F5197" w:rsidP="004F5197"/>
    <w:p w:rsidR="004F5197" w:rsidRDefault="004F5197" w:rsidP="004F5197"/>
    <w:p w:rsidR="004F5197" w:rsidRDefault="004F5197" w:rsidP="004F5197"/>
    <w:p w:rsidR="004F5197" w:rsidRPr="006D19C4" w:rsidRDefault="004F5197" w:rsidP="004F5197">
      <w:pPr>
        <w:jc w:val="right"/>
        <w:rPr>
          <w:sz w:val="28"/>
          <w:szCs w:val="28"/>
        </w:rPr>
      </w:pPr>
      <w:r w:rsidRPr="006D19C4">
        <w:rPr>
          <w:sz w:val="28"/>
          <w:szCs w:val="28"/>
        </w:rPr>
        <w:t xml:space="preserve">                                                                                                                                 Приложение 2</w:t>
      </w:r>
    </w:p>
    <w:p w:rsidR="004F5197" w:rsidRPr="006D19C4" w:rsidRDefault="004F5197" w:rsidP="004F5197">
      <w:pPr>
        <w:tabs>
          <w:tab w:val="left" w:pos="5535"/>
        </w:tabs>
        <w:jc w:val="right"/>
        <w:rPr>
          <w:sz w:val="28"/>
          <w:szCs w:val="28"/>
        </w:rPr>
      </w:pPr>
      <w:r w:rsidRPr="006D19C4">
        <w:rPr>
          <w:sz w:val="28"/>
          <w:szCs w:val="28"/>
        </w:rPr>
        <w:tab/>
        <w:t>к решению Совета депутатов</w:t>
      </w:r>
    </w:p>
    <w:p w:rsidR="004F5197" w:rsidRPr="006D19C4" w:rsidRDefault="004F5197" w:rsidP="006D19C4">
      <w:pPr>
        <w:jc w:val="right"/>
        <w:rPr>
          <w:sz w:val="28"/>
          <w:szCs w:val="28"/>
        </w:rPr>
      </w:pPr>
      <w:r w:rsidRPr="006D19C4">
        <w:rPr>
          <w:sz w:val="28"/>
          <w:szCs w:val="28"/>
        </w:rPr>
        <w:tab/>
      </w:r>
      <w:proofErr w:type="spellStart"/>
      <w:r w:rsidRPr="006D19C4">
        <w:rPr>
          <w:sz w:val="28"/>
          <w:szCs w:val="28"/>
        </w:rPr>
        <w:t>Сабанчеевского</w:t>
      </w:r>
      <w:proofErr w:type="spellEnd"/>
      <w:r w:rsidRPr="006D19C4">
        <w:rPr>
          <w:sz w:val="28"/>
          <w:szCs w:val="28"/>
        </w:rPr>
        <w:t xml:space="preserve"> сельского поселения</w:t>
      </w:r>
    </w:p>
    <w:p w:rsidR="004F5197" w:rsidRPr="006D19C4" w:rsidRDefault="004F5197" w:rsidP="004F5197">
      <w:pPr>
        <w:tabs>
          <w:tab w:val="left" w:pos="5535"/>
        </w:tabs>
        <w:jc w:val="right"/>
        <w:rPr>
          <w:sz w:val="28"/>
          <w:szCs w:val="28"/>
        </w:rPr>
      </w:pPr>
      <w:r w:rsidRPr="006D19C4">
        <w:rPr>
          <w:sz w:val="28"/>
          <w:szCs w:val="28"/>
        </w:rPr>
        <w:t xml:space="preserve">                                                                            </w:t>
      </w:r>
      <w:r w:rsidR="006D19C4">
        <w:rPr>
          <w:sz w:val="28"/>
          <w:szCs w:val="28"/>
        </w:rPr>
        <w:t xml:space="preserve">            </w:t>
      </w:r>
      <w:r w:rsidRPr="006D19C4">
        <w:rPr>
          <w:sz w:val="28"/>
          <w:szCs w:val="28"/>
        </w:rPr>
        <w:t xml:space="preserve"> от  20.05.2026 г. № 10</w:t>
      </w:r>
    </w:p>
    <w:p w:rsidR="004F5197" w:rsidRDefault="004F5197" w:rsidP="004F5197">
      <w:pPr>
        <w:tabs>
          <w:tab w:val="left" w:pos="2025"/>
        </w:tabs>
      </w:pPr>
    </w:p>
    <w:p w:rsidR="004F5197" w:rsidRDefault="004F5197" w:rsidP="004F5197">
      <w:pPr>
        <w:tabs>
          <w:tab w:val="left" w:pos="2025"/>
        </w:tabs>
      </w:pPr>
      <w:r>
        <w:tab/>
      </w:r>
      <w:r>
        <w:tab/>
      </w:r>
      <w:r>
        <w:tab/>
      </w:r>
    </w:p>
    <w:p w:rsidR="004F5197" w:rsidRDefault="004F5197" w:rsidP="004F5197">
      <w:pPr>
        <w:tabs>
          <w:tab w:val="left" w:pos="2025"/>
        </w:tabs>
      </w:pPr>
      <w:r>
        <w:t xml:space="preserve">                                              </w:t>
      </w:r>
      <w:r>
        <w:rPr>
          <w:sz w:val="28"/>
          <w:szCs w:val="28"/>
        </w:rPr>
        <w:t>Форма внесения предложений</w:t>
      </w:r>
    </w:p>
    <w:p w:rsidR="004F5197" w:rsidRDefault="004F5197" w:rsidP="004F5197">
      <w:pPr>
        <w:tabs>
          <w:tab w:val="left" w:pos="3405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проекту решения Совета депутатов </w:t>
      </w:r>
      <w:proofErr w:type="spellStart"/>
      <w:r>
        <w:rPr>
          <w:sz w:val="28"/>
          <w:szCs w:val="28"/>
        </w:rPr>
        <w:t>Сабанчеевского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:rsidR="004F5197" w:rsidRDefault="004F5197" w:rsidP="004F5197">
      <w:pPr>
        <w:tabs>
          <w:tab w:val="left" w:pos="3405"/>
        </w:tabs>
        <w:jc w:val="center"/>
      </w:pPr>
      <w:proofErr w:type="spellStart"/>
      <w:r>
        <w:rPr>
          <w:sz w:val="28"/>
          <w:szCs w:val="28"/>
        </w:rPr>
        <w:t>Атяшевского</w:t>
      </w:r>
      <w:proofErr w:type="spellEnd"/>
      <w:r>
        <w:rPr>
          <w:sz w:val="28"/>
          <w:szCs w:val="28"/>
        </w:rPr>
        <w:t xml:space="preserve"> муниципального района</w:t>
      </w:r>
      <w:r>
        <w:t xml:space="preserve"> </w:t>
      </w:r>
      <w:r>
        <w:rPr>
          <w:sz w:val="28"/>
          <w:szCs w:val="28"/>
        </w:rPr>
        <w:t xml:space="preserve">«О принятии Устава </w:t>
      </w:r>
      <w:proofErr w:type="spellStart"/>
      <w:r>
        <w:rPr>
          <w:sz w:val="28"/>
          <w:szCs w:val="28"/>
        </w:rPr>
        <w:t>Сабанчеевского</w:t>
      </w:r>
      <w:proofErr w:type="spellEnd"/>
      <w:r>
        <w:rPr>
          <w:sz w:val="28"/>
          <w:szCs w:val="28"/>
        </w:rPr>
        <w:t xml:space="preserve"> сельского поселения  </w:t>
      </w:r>
      <w:proofErr w:type="spellStart"/>
      <w:r>
        <w:rPr>
          <w:sz w:val="28"/>
          <w:szCs w:val="28"/>
        </w:rPr>
        <w:t>Атяшевского</w:t>
      </w:r>
      <w:proofErr w:type="spellEnd"/>
      <w:r>
        <w:rPr>
          <w:sz w:val="28"/>
          <w:szCs w:val="28"/>
        </w:rPr>
        <w:t xml:space="preserve"> муниципального района Республики Мордовия» </w:t>
      </w:r>
      <w:r>
        <w:t>____________________________________________________________________          наименование проекта</w:t>
      </w:r>
    </w:p>
    <w:p w:rsidR="004F5197" w:rsidRDefault="004F5197" w:rsidP="004F5197">
      <w:pPr>
        <w:rPr>
          <w:color w:val="00000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2"/>
        <w:gridCol w:w="1099"/>
        <w:gridCol w:w="1099"/>
        <w:gridCol w:w="1099"/>
        <w:gridCol w:w="1099"/>
        <w:gridCol w:w="1282"/>
        <w:gridCol w:w="916"/>
        <w:gridCol w:w="1282"/>
        <w:gridCol w:w="1253"/>
      </w:tblGrid>
      <w:tr w:rsidR="004F5197" w:rsidTr="004F5197">
        <w:trPr>
          <w:trHeight w:val="330"/>
        </w:trPr>
        <w:tc>
          <w:tcPr>
            <w:tcW w:w="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197" w:rsidRDefault="004F519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№</w:t>
            </w:r>
          </w:p>
          <w:p w:rsidR="004F5197" w:rsidRDefault="004F5197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  <w:lang w:eastAsia="en-US"/>
              </w:rPr>
              <w:t>п</w:t>
            </w:r>
            <w:proofErr w:type="spellEnd"/>
            <w:proofErr w:type="gramEnd"/>
            <w:r>
              <w:rPr>
                <w:sz w:val="20"/>
                <w:szCs w:val="20"/>
                <w:lang w:eastAsia="en-US"/>
              </w:rPr>
              <w:t>/</w:t>
            </w:r>
            <w:proofErr w:type="spellStart"/>
            <w:r>
              <w:rPr>
                <w:sz w:val="20"/>
                <w:szCs w:val="20"/>
                <w:lang w:eastAsia="en-US"/>
              </w:rPr>
              <w:t>п</w:t>
            </w:r>
            <w:proofErr w:type="spellEnd"/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197" w:rsidRDefault="004F519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Статья, часть, пункт,</w:t>
            </w:r>
          </w:p>
          <w:p w:rsidR="004F5197" w:rsidRDefault="004F519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абзац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197" w:rsidRDefault="004F519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Те</w:t>
            </w:r>
            <w:proofErr w:type="gramStart"/>
            <w:r>
              <w:rPr>
                <w:sz w:val="20"/>
                <w:szCs w:val="20"/>
                <w:lang w:eastAsia="en-US"/>
              </w:rPr>
              <w:t>кст пр</w:t>
            </w:r>
            <w:proofErr w:type="gramEnd"/>
            <w:r>
              <w:rPr>
                <w:sz w:val="20"/>
                <w:szCs w:val="20"/>
                <w:lang w:eastAsia="en-US"/>
              </w:rPr>
              <w:t>оекта решения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197" w:rsidRDefault="004F519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Те</w:t>
            </w:r>
            <w:proofErr w:type="gramStart"/>
            <w:r>
              <w:rPr>
                <w:sz w:val="20"/>
                <w:szCs w:val="20"/>
                <w:lang w:eastAsia="en-US"/>
              </w:rPr>
              <w:t>кст пр</w:t>
            </w:r>
            <w:proofErr w:type="gramEnd"/>
            <w:r>
              <w:rPr>
                <w:sz w:val="20"/>
                <w:szCs w:val="20"/>
                <w:lang w:eastAsia="en-US"/>
              </w:rPr>
              <w:t>оекта поправки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197" w:rsidRDefault="004F519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Те</w:t>
            </w:r>
            <w:proofErr w:type="gramStart"/>
            <w:r>
              <w:rPr>
                <w:sz w:val="20"/>
                <w:szCs w:val="20"/>
                <w:lang w:eastAsia="en-US"/>
              </w:rPr>
              <w:t>кст  пр</w:t>
            </w:r>
            <w:proofErr w:type="gramEnd"/>
            <w:r>
              <w:rPr>
                <w:sz w:val="20"/>
                <w:szCs w:val="20"/>
                <w:lang w:eastAsia="en-US"/>
              </w:rPr>
              <w:t>оекта решения с учетом поправки</w:t>
            </w:r>
          </w:p>
        </w:tc>
        <w:tc>
          <w:tcPr>
            <w:tcW w:w="47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97" w:rsidRDefault="004F519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 xml:space="preserve">                         </w:t>
            </w:r>
          </w:p>
          <w:p w:rsidR="004F5197" w:rsidRDefault="004F519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                Кем   внесена поправка</w:t>
            </w:r>
          </w:p>
          <w:p w:rsidR="004F5197" w:rsidRDefault="004F519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4F5197" w:rsidTr="004F5197">
        <w:trPr>
          <w:trHeight w:val="1500"/>
        </w:trPr>
        <w:tc>
          <w:tcPr>
            <w:tcW w:w="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197" w:rsidRDefault="004F519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197" w:rsidRDefault="004F519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197" w:rsidRDefault="004F519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197" w:rsidRDefault="004F519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197" w:rsidRDefault="004F519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197" w:rsidRDefault="004F519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Фамилия, имя,</w:t>
            </w:r>
          </w:p>
          <w:p w:rsidR="004F5197" w:rsidRDefault="004F519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отчество</w:t>
            </w:r>
          </w:p>
          <w:p w:rsidR="004F5197" w:rsidRDefault="004F519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 xml:space="preserve">внесшего </w:t>
            </w:r>
            <w:proofErr w:type="spellStart"/>
            <w:r>
              <w:rPr>
                <w:sz w:val="20"/>
                <w:szCs w:val="20"/>
                <w:lang w:eastAsia="en-US"/>
              </w:rPr>
              <w:t>предлож</w:t>
            </w:r>
            <w:proofErr w:type="gramStart"/>
            <w:r>
              <w:rPr>
                <w:sz w:val="20"/>
                <w:szCs w:val="20"/>
                <w:lang w:eastAsia="en-US"/>
              </w:rPr>
              <w:t>е</w:t>
            </w:r>
            <w:proofErr w:type="spellEnd"/>
            <w:r>
              <w:rPr>
                <w:sz w:val="20"/>
                <w:szCs w:val="20"/>
                <w:lang w:eastAsia="en-US"/>
              </w:rPr>
              <w:t>-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ние</w:t>
            </w:r>
            <w:proofErr w:type="spellEnd"/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197" w:rsidRDefault="004F519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Домашний адрес,</w:t>
            </w:r>
          </w:p>
          <w:p w:rsidR="004F5197" w:rsidRDefault="004F519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телефон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197" w:rsidRDefault="004F519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Данные о документе,</w:t>
            </w:r>
          </w:p>
          <w:p w:rsidR="004F5197" w:rsidRDefault="004F5197">
            <w:pPr>
              <w:spacing w:line="276" w:lineRule="auto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  <w:lang w:eastAsia="en-US"/>
              </w:rPr>
              <w:t>удостоверяющем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личность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197" w:rsidRDefault="004F519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Место работы</w:t>
            </w:r>
          </w:p>
          <w:p w:rsidR="004F5197" w:rsidRDefault="004F519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(учебы)</w:t>
            </w:r>
          </w:p>
        </w:tc>
      </w:tr>
      <w:tr w:rsidR="004F5197" w:rsidTr="004F5197">
        <w:trPr>
          <w:trHeight w:val="899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197" w:rsidRDefault="004F519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97" w:rsidRDefault="004F519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97" w:rsidRDefault="004F519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97" w:rsidRDefault="004F519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97" w:rsidRDefault="004F519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97" w:rsidRDefault="004F519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97" w:rsidRDefault="004F519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97" w:rsidRDefault="004F519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97" w:rsidRDefault="004F5197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:rsidR="004F5197" w:rsidRDefault="004F5197" w:rsidP="004F5197"/>
    <w:p w:rsidR="004F5197" w:rsidRDefault="004F5197" w:rsidP="004F5197">
      <w:pPr>
        <w:tabs>
          <w:tab w:val="left" w:pos="7560"/>
        </w:tabs>
        <w:rPr>
          <w:lang w:eastAsia="ru-RU"/>
        </w:rPr>
      </w:pPr>
    </w:p>
    <w:p w:rsidR="004F5197" w:rsidRDefault="004F5197" w:rsidP="004F5197">
      <w:pPr>
        <w:tabs>
          <w:tab w:val="left" w:pos="7560"/>
        </w:tabs>
      </w:pPr>
    </w:p>
    <w:p w:rsidR="00AF0F65" w:rsidRDefault="00AF0F65" w:rsidP="004F5197">
      <w:pPr>
        <w:rPr>
          <w:sz w:val="28"/>
          <w:szCs w:val="28"/>
        </w:rPr>
      </w:pPr>
    </w:p>
    <w:p w:rsidR="008705EF" w:rsidRDefault="008705EF" w:rsidP="002F483C">
      <w:pPr>
        <w:ind w:left="720"/>
        <w:jc w:val="both"/>
      </w:pPr>
    </w:p>
    <w:p w:rsidR="008B46E8" w:rsidRDefault="008B46E8" w:rsidP="008B46E8">
      <w:pPr>
        <w:tabs>
          <w:tab w:val="left" w:pos="851"/>
        </w:tabs>
        <w:ind w:left="-567" w:right="-144" w:firstLine="851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ПРОЕКТ</w:t>
      </w:r>
    </w:p>
    <w:p w:rsidR="008B46E8" w:rsidRDefault="008B46E8" w:rsidP="008B46E8">
      <w:pPr>
        <w:tabs>
          <w:tab w:val="left" w:pos="851"/>
        </w:tabs>
        <w:ind w:left="-567" w:right="-144" w:firstLine="851"/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Мордовия</w:t>
      </w:r>
    </w:p>
    <w:p w:rsidR="008B46E8" w:rsidRDefault="008B46E8" w:rsidP="008B46E8">
      <w:pPr>
        <w:tabs>
          <w:tab w:val="left" w:pos="851"/>
        </w:tabs>
        <w:ind w:left="-567" w:right="-144" w:firstLine="85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Совет депутатов </w:t>
      </w:r>
      <w:proofErr w:type="spellStart"/>
      <w:r>
        <w:rPr>
          <w:sz w:val="28"/>
          <w:szCs w:val="28"/>
        </w:rPr>
        <w:t>Сабанчеевского</w:t>
      </w:r>
      <w:proofErr w:type="spellEnd"/>
      <w:r>
        <w:rPr>
          <w:sz w:val="28"/>
          <w:szCs w:val="28"/>
        </w:rPr>
        <w:t xml:space="preserve"> сельского поселения                                </w:t>
      </w:r>
      <w:proofErr w:type="spellStart"/>
      <w:r>
        <w:rPr>
          <w:sz w:val="28"/>
          <w:szCs w:val="28"/>
        </w:rPr>
        <w:t>Атяшевского</w:t>
      </w:r>
      <w:proofErr w:type="spellEnd"/>
      <w:r>
        <w:rPr>
          <w:sz w:val="28"/>
          <w:szCs w:val="28"/>
        </w:rPr>
        <w:t xml:space="preserve"> муниципального района</w:t>
      </w:r>
    </w:p>
    <w:p w:rsidR="008B46E8" w:rsidRDefault="008B46E8" w:rsidP="008B46E8">
      <w:pPr>
        <w:tabs>
          <w:tab w:val="left" w:pos="851"/>
        </w:tabs>
        <w:ind w:left="-567" w:right="-144" w:firstLine="851"/>
        <w:jc w:val="center"/>
        <w:rPr>
          <w:sz w:val="28"/>
          <w:szCs w:val="28"/>
        </w:rPr>
      </w:pPr>
    </w:p>
    <w:p w:rsidR="008B46E8" w:rsidRDefault="008B46E8" w:rsidP="008B46E8">
      <w:pPr>
        <w:tabs>
          <w:tab w:val="left" w:pos="851"/>
        </w:tabs>
        <w:ind w:left="-567" w:right="-144" w:firstLine="851"/>
        <w:jc w:val="center"/>
        <w:rPr>
          <w:sz w:val="28"/>
          <w:szCs w:val="28"/>
        </w:rPr>
      </w:pPr>
    </w:p>
    <w:p w:rsidR="008B46E8" w:rsidRDefault="008B46E8" w:rsidP="008B46E8">
      <w:pPr>
        <w:tabs>
          <w:tab w:val="left" w:pos="851"/>
        </w:tabs>
        <w:ind w:left="-567" w:right="-144"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8B46E8" w:rsidRDefault="008B46E8" w:rsidP="008B46E8">
      <w:pPr>
        <w:tabs>
          <w:tab w:val="left" w:pos="851"/>
        </w:tabs>
        <w:ind w:left="-567" w:right="-144" w:firstLine="851"/>
        <w:jc w:val="center"/>
        <w:rPr>
          <w:sz w:val="28"/>
          <w:szCs w:val="28"/>
        </w:rPr>
      </w:pPr>
    </w:p>
    <w:p w:rsidR="008B46E8" w:rsidRDefault="008B46E8" w:rsidP="008B46E8">
      <w:pPr>
        <w:tabs>
          <w:tab w:val="left" w:pos="851"/>
        </w:tabs>
        <w:ind w:left="-567" w:right="-144" w:firstLine="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00.00.2026 г.             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                        № ___</w:t>
      </w:r>
    </w:p>
    <w:p w:rsidR="008B46E8" w:rsidRDefault="008B46E8" w:rsidP="008B46E8">
      <w:pPr>
        <w:tabs>
          <w:tab w:val="left" w:pos="851"/>
        </w:tabs>
        <w:ind w:left="-567" w:right="-144" w:firstLine="851"/>
        <w:jc w:val="center"/>
        <w:rPr>
          <w:sz w:val="28"/>
          <w:szCs w:val="28"/>
        </w:rPr>
      </w:pPr>
    </w:p>
    <w:p w:rsidR="008B46E8" w:rsidRDefault="008B46E8" w:rsidP="008B46E8">
      <w:pPr>
        <w:tabs>
          <w:tab w:val="left" w:pos="851"/>
        </w:tabs>
        <w:ind w:left="-567" w:right="-144" w:firstLine="851"/>
        <w:jc w:val="center"/>
        <w:rPr>
          <w:sz w:val="28"/>
          <w:szCs w:val="28"/>
        </w:rPr>
      </w:pPr>
    </w:p>
    <w:p w:rsidR="008B46E8" w:rsidRDefault="008B46E8" w:rsidP="008B46E8">
      <w:pPr>
        <w:tabs>
          <w:tab w:val="left" w:pos="851"/>
        </w:tabs>
        <w:ind w:left="-567" w:right="-144" w:firstLine="851"/>
        <w:jc w:val="center"/>
        <w:rPr>
          <w:sz w:val="28"/>
          <w:szCs w:val="28"/>
        </w:rPr>
      </w:pPr>
    </w:p>
    <w:p w:rsidR="008B46E8" w:rsidRDefault="008B46E8" w:rsidP="008B46E8">
      <w:pPr>
        <w:tabs>
          <w:tab w:val="left" w:pos="851"/>
        </w:tabs>
        <w:ind w:left="-567" w:right="-144"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принятии Устава </w:t>
      </w:r>
      <w:proofErr w:type="spellStart"/>
      <w:r>
        <w:rPr>
          <w:b/>
          <w:sz w:val="28"/>
          <w:szCs w:val="28"/>
        </w:rPr>
        <w:t>Сабанчеевского</w:t>
      </w:r>
      <w:proofErr w:type="spellEnd"/>
      <w:r>
        <w:rPr>
          <w:b/>
          <w:sz w:val="28"/>
          <w:szCs w:val="28"/>
        </w:rPr>
        <w:t xml:space="preserve"> сельского поселения </w:t>
      </w:r>
      <w:proofErr w:type="spellStart"/>
      <w:r>
        <w:rPr>
          <w:b/>
          <w:sz w:val="28"/>
          <w:szCs w:val="28"/>
        </w:rPr>
        <w:t>Атяшевского</w:t>
      </w:r>
      <w:proofErr w:type="spellEnd"/>
      <w:r>
        <w:rPr>
          <w:b/>
          <w:sz w:val="28"/>
          <w:szCs w:val="28"/>
        </w:rPr>
        <w:t xml:space="preserve"> муниципального района Республики Мордовия</w:t>
      </w:r>
    </w:p>
    <w:p w:rsidR="008B46E8" w:rsidRDefault="008B46E8" w:rsidP="008B46E8">
      <w:pPr>
        <w:tabs>
          <w:tab w:val="left" w:pos="851"/>
        </w:tabs>
        <w:ind w:left="-567" w:right="-144" w:firstLine="851"/>
        <w:jc w:val="both"/>
        <w:rPr>
          <w:sz w:val="28"/>
          <w:szCs w:val="28"/>
        </w:rPr>
      </w:pPr>
    </w:p>
    <w:p w:rsidR="008B46E8" w:rsidRDefault="008B46E8" w:rsidP="008B46E8">
      <w:pPr>
        <w:tabs>
          <w:tab w:val="left" w:pos="851"/>
        </w:tabs>
        <w:ind w:left="-567" w:right="-144"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Федеральным законом от 20 марта 2025 г. № 33-ФЗ «Об общих принципах организации местного самоуправления в единой системе публичной власти», Федеральным законом Российской Федерации от 21 июля 2005 г. № 97-ФЗ «О государственной регистрации уставов муниципальных образований», руководствуясь Законом Республики Мордовия от  7 ноября 2025 г. №74-З «Об отдельных вопросах организации местного самоуправления в Республике Мордовия», Совет депутатов </w:t>
      </w:r>
      <w:proofErr w:type="spellStart"/>
      <w:r>
        <w:rPr>
          <w:sz w:val="28"/>
          <w:szCs w:val="28"/>
        </w:rPr>
        <w:t>Сабанчеевского</w:t>
      </w:r>
      <w:proofErr w:type="spellEnd"/>
      <w:proofErr w:type="gram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Атяшевского</w:t>
      </w:r>
      <w:proofErr w:type="spellEnd"/>
      <w:r>
        <w:rPr>
          <w:sz w:val="28"/>
          <w:szCs w:val="28"/>
        </w:rPr>
        <w:t xml:space="preserve"> муниципального района Республики Мордовия решил:</w:t>
      </w:r>
    </w:p>
    <w:p w:rsidR="008B46E8" w:rsidRDefault="008B46E8" w:rsidP="008B46E8">
      <w:pPr>
        <w:tabs>
          <w:tab w:val="left" w:pos="851"/>
        </w:tabs>
        <w:ind w:left="-567" w:right="-144" w:firstLine="851"/>
        <w:jc w:val="both"/>
        <w:rPr>
          <w:sz w:val="28"/>
          <w:szCs w:val="28"/>
        </w:rPr>
      </w:pPr>
    </w:p>
    <w:p w:rsidR="008B46E8" w:rsidRDefault="008B46E8" w:rsidP="008B46E8">
      <w:pPr>
        <w:tabs>
          <w:tab w:val="left" w:pos="851"/>
        </w:tabs>
        <w:ind w:left="-567" w:right="-144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Принять Устав </w:t>
      </w:r>
      <w:proofErr w:type="spellStart"/>
      <w:r>
        <w:rPr>
          <w:sz w:val="28"/>
          <w:szCs w:val="28"/>
        </w:rPr>
        <w:t>Сабанчеевского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Атяшевского</w:t>
      </w:r>
      <w:proofErr w:type="spellEnd"/>
      <w:r>
        <w:rPr>
          <w:sz w:val="28"/>
          <w:szCs w:val="28"/>
        </w:rPr>
        <w:t xml:space="preserve"> муниципального района Республики Мордовия (далее - Устав).</w:t>
      </w:r>
    </w:p>
    <w:p w:rsidR="008B46E8" w:rsidRDefault="008B46E8" w:rsidP="008B46E8">
      <w:pPr>
        <w:tabs>
          <w:tab w:val="left" w:pos="851"/>
        </w:tabs>
        <w:ind w:left="-567" w:right="-144" w:firstLine="851"/>
        <w:jc w:val="both"/>
        <w:rPr>
          <w:sz w:val="28"/>
          <w:szCs w:val="28"/>
        </w:rPr>
      </w:pPr>
    </w:p>
    <w:p w:rsidR="008B46E8" w:rsidRDefault="008B46E8" w:rsidP="008B46E8">
      <w:pPr>
        <w:tabs>
          <w:tab w:val="left" w:pos="851"/>
        </w:tabs>
        <w:ind w:left="-567" w:right="-144" w:firstLine="851"/>
        <w:jc w:val="both"/>
        <w:rPr>
          <w:sz w:val="28"/>
          <w:szCs w:val="28"/>
        </w:rPr>
      </w:pPr>
      <w:r>
        <w:rPr>
          <w:sz w:val="28"/>
          <w:szCs w:val="28"/>
        </w:rPr>
        <w:t>2. В соответствии с Федеральным законом Российской Федерации от 21 июля 2005 г. № 97-ФЗ «О государственной регистрации уставов муниципальных образований» направить Устав в Управление Министерства юстиции Российской Федерации по Республике Мордовия для государственной регистрации.</w:t>
      </w:r>
    </w:p>
    <w:p w:rsidR="008B46E8" w:rsidRDefault="008B46E8" w:rsidP="008B46E8">
      <w:pPr>
        <w:tabs>
          <w:tab w:val="left" w:pos="851"/>
        </w:tabs>
        <w:ind w:left="-567" w:right="-144" w:firstLine="851"/>
        <w:jc w:val="both"/>
        <w:rPr>
          <w:sz w:val="28"/>
          <w:szCs w:val="28"/>
        </w:rPr>
      </w:pPr>
    </w:p>
    <w:p w:rsidR="008B46E8" w:rsidRDefault="008B46E8" w:rsidP="008B46E8">
      <w:pPr>
        <w:tabs>
          <w:tab w:val="left" w:pos="851"/>
        </w:tabs>
        <w:ind w:left="-567" w:right="-144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После государственной регистрации в Управлении Министерства юстиции Российской Федерации по Республике Мордовия Устава </w:t>
      </w:r>
      <w:proofErr w:type="spellStart"/>
      <w:r>
        <w:rPr>
          <w:sz w:val="28"/>
          <w:szCs w:val="28"/>
        </w:rPr>
        <w:t>Сабанчеевского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Атяшевского</w:t>
      </w:r>
      <w:proofErr w:type="spellEnd"/>
      <w:r>
        <w:rPr>
          <w:sz w:val="28"/>
          <w:szCs w:val="28"/>
        </w:rPr>
        <w:t xml:space="preserve"> муниципального района Республики Мордовия, опубликовать настоящее решение в Информационном бюллетене </w:t>
      </w:r>
      <w:proofErr w:type="spellStart"/>
      <w:r>
        <w:rPr>
          <w:sz w:val="28"/>
          <w:szCs w:val="28"/>
        </w:rPr>
        <w:t>Сабанчеевского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Атяшевского</w:t>
      </w:r>
      <w:proofErr w:type="spellEnd"/>
      <w:r>
        <w:rPr>
          <w:sz w:val="28"/>
          <w:szCs w:val="28"/>
        </w:rPr>
        <w:t xml:space="preserve"> муниципального района Республики Мордовия.</w:t>
      </w:r>
    </w:p>
    <w:p w:rsidR="008B46E8" w:rsidRDefault="008B46E8" w:rsidP="008B46E8">
      <w:pPr>
        <w:tabs>
          <w:tab w:val="left" w:pos="851"/>
        </w:tabs>
        <w:ind w:left="-567" w:right="-144" w:firstLine="851"/>
        <w:jc w:val="both"/>
        <w:rPr>
          <w:sz w:val="28"/>
          <w:szCs w:val="28"/>
        </w:rPr>
      </w:pPr>
    </w:p>
    <w:p w:rsidR="008B46E8" w:rsidRDefault="008B46E8" w:rsidP="008B46E8">
      <w:pPr>
        <w:tabs>
          <w:tab w:val="left" w:pos="851"/>
        </w:tabs>
        <w:ind w:left="-567" w:right="-144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Со дня вступления в силу Устава </w:t>
      </w:r>
      <w:proofErr w:type="spellStart"/>
      <w:r>
        <w:rPr>
          <w:sz w:val="28"/>
          <w:szCs w:val="28"/>
        </w:rPr>
        <w:t>Сабанчеевского</w:t>
      </w:r>
      <w:proofErr w:type="spellEnd"/>
      <w:r>
        <w:rPr>
          <w:sz w:val="28"/>
          <w:szCs w:val="28"/>
        </w:rPr>
        <w:t xml:space="preserve"> сельского поселения  </w:t>
      </w:r>
      <w:proofErr w:type="spellStart"/>
      <w:r>
        <w:rPr>
          <w:sz w:val="28"/>
          <w:szCs w:val="28"/>
        </w:rPr>
        <w:t>Атяшевского</w:t>
      </w:r>
      <w:proofErr w:type="spellEnd"/>
      <w:r>
        <w:rPr>
          <w:sz w:val="28"/>
          <w:szCs w:val="28"/>
        </w:rPr>
        <w:t xml:space="preserve"> муниципального района Республики Мордовия, признать утратившими силу:</w:t>
      </w:r>
    </w:p>
    <w:p w:rsidR="008B46E8" w:rsidRDefault="008B46E8" w:rsidP="008B46E8">
      <w:pPr>
        <w:tabs>
          <w:tab w:val="left" w:pos="851"/>
        </w:tabs>
        <w:ind w:left="-567" w:right="-144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Устав </w:t>
      </w:r>
      <w:proofErr w:type="spellStart"/>
      <w:r>
        <w:rPr>
          <w:sz w:val="28"/>
          <w:szCs w:val="28"/>
        </w:rPr>
        <w:t>Сабанчеевского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Атяшевского</w:t>
      </w:r>
      <w:proofErr w:type="spellEnd"/>
      <w:r>
        <w:rPr>
          <w:sz w:val="28"/>
          <w:szCs w:val="28"/>
        </w:rPr>
        <w:t xml:space="preserve"> муниципального района Республики Мордовия, принятый решением Совета депутатов </w:t>
      </w:r>
      <w:proofErr w:type="spellStart"/>
      <w:r>
        <w:rPr>
          <w:sz w:val="28"/>
          <w:szCs w:val="28"/>
        </w:rPr>
        <w:t>Атяшевского</w:t>
      </w:r>
      <w:proofErr w:type="spellEnd"/>
      <w:r>
        <w:rPr>
          <w:sz w:val="28"/>
          <w:szCs w:val="28"/>
        </w:rPr>
        <w:t xml:space="preserve"> муниципального района Республики Мордовия от 28.10.2019 г. № 16;</w:t>
      </w:r>
    </w:p>
    <w:p w:rsidR="008B46E8" w:rsidRDefault="008B46E8" w:rsidP="008B46E8">
      <w:pPr>
        <w:tabs>
          <w:tab w:val="left" w:pos="851"/>
        </w:tabs>
        <w:ind w:left="-567" w:right="-144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решение Совета депутатов </w:t>
      </w:r>
      <w:proofErr w:type="spellStart"/>
      <w:r>
        <w:rPr>
          <w:sz w:val="28"/>
          <w:szCs w:val="28"/>
        </w:rPr>
        <w:t>Сабанчеевского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Атяшевского</w:t>
      </w:r>
      <w:proofErr w:type="spellEnd"/>
      <w:r>
        <w:rPr>
          <w:sz w:val="28"/>
          <w:szCs w:val="28"/>
        </w:rPr>
        <w:t xml:space="preserve"> муниципального района Республики Мордовия от 29 апреля 2021 г. № 7 «О внесении изменений в Устав </w:t>
      </w:r>
      <w:proofErr w:type="spellStart"/>
      <w:r>
        <w:rPr>
          <w:sz w:val="28"/>
          <w:szCs w:val="28"/>
        </w:rPr>
        <w:t>Сабанчеевского</w:t>
      </w:r>
      <w:proofErr w:type="spellEnd"/>
      <w:r>
        <w:rPr>
          <w:sz w:val="28"/>
          <w:szCs w:val="28"/>
        </w:rPr>
        <w:t xml:space="preserve"> сельского поселения  </w:t>
      </w:r>
      <w:proofErr w:type="spellStart"/>
      <w:r>
        <w:rPr>
          <w:sz w:val="28"/>
          <w:szCs w:val="28"/>
        </w:rPr>
        <w:t>Атяшевского</w:t>
      </w:r>
      <w:proofErr w:type="spellEnd"/>
      <w:r>
        <w:rPr>
          <w:sz w:val="28"/>
          <w:szCs w:val="28"/>
        </w:rPr>
        <w:t xml:space="preserve"> муниципального района Республики Мордовия»;</w:t>
      </w:r>
    </w:p>
    <w:p w:rsidR="008B46E8" w:rsidRDefault="008B46E8" w:rsidP="008B46E8">
      <w:pPr>
        <w:tabs>
          <w:tab w:val="left" w:pos="851"/>
        </w:tabs>
        <w:ind w:left="-567" w:right="-144"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   решение Совета депутатов </w:t>
      </w:r>
      <w:proofErr w:type="spellStart"/>
      <w:r>
        <w:rPr>
          <w:sz w:val="28"/>
          <w:szCs w:val="28"/>
        </w:rPr>
        <w:t>Сабанчеевского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Атяшевского</w:t>
      </w:r>
      <w:proofErr w:type="spellEnd"/>
      <w:r>
        <w:rPr>
          <w:sz w:val="28"/>
          <w:szCs w:val="28"/>
        </w:rPr>
        <w:t xml:space="preserve"> муниципального района Республики Мордовия от 20 апреля 2022 г. № 4 «О внесении изменений в Устав </w:t>
      </w:r>
      <w:proofErr w:type="spellStart"/>
      <w:r>
        <w:rPr>
          <w:sz w:val="28"/>
          <w:szCs w:val="28"/>
        </w:rPr>
        <w:t>Сабанчеевского</w:t>
      </w:r>
      <w:proofErr w:type="spellEnd"/>
      <w:r>
        <w:rPr>
          <w:sz w:val="28"/>
          <w:szCs w:val="28"/>
        </w:rPr>
        <w:t xml:space="preserve"> сельского поселения  </w:t>
      </w:r>
      <w:proofErr w:type="spellStart"/>
      <w:r>
        <w:rPr>
          <w:sz w:val="28"/>
          <w:szCs w:val="28"/>
        </w:rPr>
        <w:t>Атяшевского</w:t>
      </w:r>
      <w:proofErr w:type="spellEnd"/>
      <w:r>
        <w:rPr>
          <w:sz w:val="28"/>
          <w:szCs w:val="28"/>
        </w:rPr>
        <w:t xml:space="preserve"> муниципального района Республики Мордовия»;</w:t>
      </w:r>
    </w:p>
    <w:p w:rsidR="008B46E8" w:rsidRDefault="008B46E8" w:rsidP="008B46E8">
      <w:pPr>
        <w:tabs>
          <w:tab w:val="left" w:pos="851"/>
        </w:tabs>
        <w:ind w:left="-567" w:right="-144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решение Совета депутатов </w:t>
      </w:r>
      <w:proofErr w:type="spellStart"/>
      <w:r>
        <w:rPr>
          <w:sz w:val="28"/>
          <w:szCs w:val="28"/>
        </w:rPr>
        <w:t>Сабанчеевского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Атяшевского</w:t>
      </w:r>
      <w:proofErr w:type="spellEnd"/>
      <w:r>
        <w:rPr>
          <w:sz w:val="28"/>
          <w:szCs w:val="28"/>
        </w:rPr>
        <w:t xml:space="preserve"> муниципального района Республики Мордовия от 7 апреля 2023 г.                 № 6 «О внесении изменений в Устав </w:t>
      </w:r>
      <w:proofErr w:type="spellStart"/>
      <w:r>
        <w:rPr>
          <w:sz w:val="28"/>
          <w:szCs w:val="28"/>
        </w:rPr>
        <w:t>Сабанчеевского</w:t>
      </w:r>
      <w:proofErr w:type="spellEnd"/>
      <w:r>
        <w:rPr>
          <w:sz w:val="28"/>
          <w:szCs w:val="28"/>
        </w:rPr>
        <w:t xml:space="preserve"> сельского поселения  </w:t>
      </w:r>
      <w:proofErr w:type="spellStart"/>
      <w:r>
        <w:rPr>
          <w:sz w:val="28"/>
          <w:szCs w:val="28"/>
        </w:rPr>
        <w:t>Атяшевского</w:t>
      </w:r>
      <w:proofErr w:type="spellEnd"/>
      <w:r>
        <w:rPr>
          <w:sz w:val="28"/>
          <w:szCs w:val="28"/>
        </w:rPr>
        <w:t xml:space="preserve"> муниципального района Республики Мордовия»;</w:t>
      </w:r>
    </w:p>
    <w:p w:rsidR="008B46E8" w:rsidRDefault="008B46E8" w:rsidP="008B46E8">
      <w:pPr>
        <w:tabs>
          <w:tab w:val="left" w:pos="851"/>
        </w:tabs>
        <w:ind w:left="-567" w:right="-144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решение Совета депутатов </w:t>
      </w:r>
      <w:proofErr w:type="spellStart"/>
      <w:r>
        <w:rPr>
          <w:sz w:val="28"/>
          <w:szCs w:val="28"/>
        </w:rPr>
        <w:t>Сабанчеевского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Атяшевского</w:t>
      </w:r>
      <w:proofErr w:type="spellEnd"/>
      <w:r>
        <w:rPr>
          <w:sz w:val="28"/>
          <w:szCs w:val="28"/>
        </w:rPr>
        <w:t xml:space="preserve"> муниципального района Республики Мордовия от 28 мая 2024 г.               № 8 «О внесении изменений в Устав </w:t>
      </w:r>
      <w:proofErr w:type="spellStart"/>
      <w:r>
        <w:rPr>
          <w:sz w:val="28"/>
          <w:szCs w:val="28"/>
        </w:rPr>
        <w:t>Атяшевского</w:t>
      </w:r>
      <w:proofErr w:type="spellEnd"/>
      <w:r>
        <w:rPr>
          <w:sz w:val="28"/>
          <w:szCs w:val="28"/>
        </w:rPr>
        <w:t xml:space="preserve"> муниципального района Республики Мордовия»;</w:t>
      </w:r>
    </w:p>
    <w:p w:rsidR="008B46E8" w:rsidRDefault="008B46E8" w:rsidP="008B46E8">
      <w:pPr>
        <w:tabs>
          <w:tab w:val="left" w:pos="851"/>
        </w:tabs>
        <w:ind w:left="-567" w:right="-144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решение Совета депутатов </w:t>
      </w:r>
      <w:proofErr w:type="spellStart"/>
      <w:r>
        <w:rPr>
          <w:sz w:val="28"/>
          <w:szCs w:val="28"/>
        </w:rPr>
        <w:t>Сабанчеевского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Атяшевского</w:t>
      </w:r>
      <w:proofErr w:type="spellEnd"/>
      <w:r>
        <w:rPr>
          <w:sz w:val="28"/>
          <w:szCs w:val="28"/>
        </w:rPr>
        <w:t xml:space="preserve"> муниципального района Республики Мордовия от 24 июля 2025 г.             № 10 «О внесении изменений в Устав </w:t>
      </w:r>
      <w:proofErr w:type="spellStart"/>
      <w:r>
        <w:rPr>
          <w:sz w:val="28"/>
          <w:szCs w:val="28"/>
        </w:rPr>
        <w:t>Атяшевского</w:t>
      </w:r>
      <w:proofErr w:type="spellEnd"/>
      <w:r>
        <w:rPr>
          <w:sz w:val="28"/>
          <w:szCs w:val="28"/>
        </w:rPr>
        <w:t xml:space="preserve"> муниципального района Республики Мордовия».</w:t>
      </w:r>
    </w:p>
    <w:p w:rsidR="008B46E8" w:rsidRDefault="008B46E8" w:rsidP="008B46E8">
      <w:pPr>
        <w:tabs>
          <w:tab w:val="left" w:pos="851"/>
        </w:tabs>
        <w:ind w:left="-567" w:right="-144" w:firstLine="851"/>
        <w:jc w:val="both"/>
        <w:rPr>
          <w:sz w:val="28"/>
          <w:szCs w:val="28"/>
        </w:rPr>
      </w:pPr>
    </w:p>
    <w:p w:rsidR="008B46E8" w:rsidRDefault="008B46E8" w:rsidP="008B46E8">
      <w:pPr>
        <w:tabs>
          <w:tab w:val="left" w:pos="851"/>
        </w:tabs>
        <w:ind w:left="-567" w:right="-144" w:firstLine="851"/>
        <w:jc w:val="both"/>
        <w:rPr>
          <w:sz w:val="28"/>
          <w:szCs w:val="28"/>
        </w:rPr>
      </w:pPr>
      <w:r>
        <w:rPr>
          <w:sz w:val="28"/>
          <w:szCs w:val="28"/>
        </w:rPr>
        <w:t>5. Настоящее решение подлежит официальному опубликованию после государственной регистрации Устава и вступает в силу после его официального опубликования.</w:t>
      </w:r>
    </w:p>
    <w:p w:rsidR="008B46E8" w:rsidRDefault="008B46E8" w:rsidP="008B46E8">
      <w:pPr>
        <w:tabs>
          <w:tab w:val="left" w:pos="851"/>
        </w:tabs>
        <w:ind w:left="-567" w:right="-144" w:firstLine="851"/>
        <w:jc w:val="both"/>
        <w:rPr>
          <w:sz w:val="28"/>
          <w:szCs w:val="28"/>
        </w:rPr>
      </w:pPr>
    </w:p>
    <w:p w:rsidR="008B46E8" w:rsidRDefault="008B46E8" w:rsidP="008B46E8">
      <w:pPr>
        <w:tabs>
          <w:tab w:val="left" w:pos="851"/>
        </w:tabs>
        <w:ind w:left="-567" w:right="-144" w:firstLine="851"/>
        <w:jc w:val="both"/>
        <w:rPr>
          <w:sz w:val="28"/>
          <w:szCs w:val="28"/>
        </w:rPr>
      </w:pPr>
    </w:p>
    <w:p w:rsidR="008B46E8" w:rsidRDefault="008B46E8" w:rsidP="008B46E8">
      <w:pPr>
        <w:tabs>
          <w:tab w:val="left" w:pos="851"/>
        </w:tabs>
        <w:ind w:left="-567" w:right="-144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8B46E8" w:rsidRDefault="008B46E8" w:rsidP="008B46E8">
      <w:pPr>
        <w:tabs>
          <w:tab w:val="left" w:pos="851"/>
        </w:tabs>
        <w:ind w:left="-567" w:right="-144"/>
        <w:rPr>
          <w:sz w:val="28"/>
          <w:szCs w:val="28"/>
        </w:rPr>
      </w:pPr>
      <w:proofErr w:type="spellStart"/>
      <w:r>
        <w:rPr>
          <w:sz w:val="28"/>
          <w:szCs w:val="28"/>
        </w:rPr>
        <w:t>Сабанчеевского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:rsidR="008B46E8" w:rsidRDefault="008B46E8" w:rsidP="008B46E8">
      <w:pPr>
        <w:tabs>
          <w:tab w:val="left" w:pos="851"/>
        </w:tabs>
        <w:ind w:left="-567" w:right="-144"/>
      </w:pPr>
      <w:proofErr w:type="spellStart"/>
      <w:r>
        <w:rPr>
          <w:sz w:val="28"/>
          <w:szCs w:val="28"/>
        </w:rPr>
        <w:t>Атяшевского</w:t>
      </w:r>
      <w:proofErr w:type="spellEnd"/>
      <w:r>
        <w:t xml:space="preserve"> </w:t>
      </w:r>
      <w:r>
        <w:rPr>
          <w:sz w:val="28"/>
          <w:szCs w:val="28"/>
        </w:rPr>
        <w:t xml:space="preserve">муниципального района                                </w:t>
      </w:r>
      <w:r>
        <w:t xml:space="preserve">                                                                   </w:t>
      </w:r>
      <w:r>
        <w:rPr>
          <w:sz w:val="28"/>
          <w:szCs w:val="28"/>
        </w:rPr>
        <w:t>Республики Мордовия                                                          В.П.Сидоров</w:t>
      </w:r>
    </w:p>
    <w:p w:rsidR="008B46E8" w:rsidRDefault="008B46E8" w:rsidP="008B46E8"/>
    <w:p w:rsidR="008B46E8" w:rsidRDefault="008B46E8" w:rsidP="008B46E8">
      <w:pPr>
        <w:tabs>
          <w:tab w:val="left" w:pos="851"/>
        </w:tabs>
        <w:ind w:left="5103"/>
        <w:jc w:val="center"/>
        <w:rPr>
          <w:bCs/>
          <w:sz w:val="26"/>
          <w:szCs w:val="26"/>
        </w:rPr>
      </w:pPr>
    </w:p>
    <w:p w:rsidR="008B46E8" w:rsidRDefault="008B46E8" w:rsidP="008B46E8">
      <w:pPr>
        <w:tabs>
          <w:tab w:val="left" w:pos="851"/>
        </w:tabs>
        <w:ind w:left="5103"/>
        <w:jc w:val="center"/>
        <w:rPr>
          <w:bCs/>
          <w:sz w:val="26"/>
          <w:szCs w:val="26"/>
        </w:rPr>
      </w:pPr>
    </w:p>
    <w:p w:rsidR="008B46E8" w:rsidRDefault="008B46E8" w:rsidP="008B46E8">
      <w:pPr>
        <w:tabs>
          <w:tab w:val="left" w:pos="851"/>
        </w:tabs>
        <w:ind w:left="5103"/>
        <w:jc w:val="center"/>
        <w:rPr>
          <w:bCs/>
          <w:sz w:val="26"/>
          <w:szCs w:val="26"/>
        </w:rPr>
      </w:pPr>
    </w:p>
    <w:p w:rsidR="008B46E8" w:rsidRDefault="008B46E8" w:rsidP="008B46E8">
      <w:pPr>
        <w:tabs>
          <w:tab w:val="left" w:pos="851"/>
        </w:tabs>
        <w:ind w:left="5103"/>
        <w:jc w:val="center"/>
        <w:rPr>
          <w:bCs/>
          <w:sz w:val="26"/>
          <w:szCs w:val="26"/>
        </w:rPr>
      </w:pPr>
    </w:p>
    <w:p w:rsidR="008B46E8" w:rsidRDefault="008B46E8" w:rsidP="008B46E8">
      <w:pPr>
        <w:tabs>
          <w:tab w:val="left" w:pos="851"/>
        </w:tabs>
        <w:ind w:left="5103"/>
        <w:jc w:val="center"/>
        <w:rPr>
          <w:bCs/>
          <w:sz w:val="26"/>
          <w:szCs w:val="26"/>
        </w:rPr>
      </w:pPr>
    </w:p>
    <w:p w:rsidR="008B46E8" w:rsidRDefault="008B46E8" w:rsidP="008B46E8">
      <w:pPr>
        <w:tabs>
          <w:tab w:val="left" w:pos="851"/>
        </w:tabs>
        <w:ind w:left="5103"/>
        <w:jc w:val="center"/>
        <w:rPr>
          <w:bCs/>
          <w:sz w:val="26"/>
          <w:szCs w:val="26"/>
        </w:rPr>
      </w:pPr>
    </w:p>
    <w:p w:rsidR="008B46E8" w:rsidRDefault="008B46E8" w:rsidP="008B46E8">
      <w:pPr>
        <w:tabs>
          <w:tab w:val="left" w:pos="851"/>
        </w:tabs>
        <w:ind w:left="5103"/>
        <w:jc w:val="center"/>
        <w:rPr>
          <w:bCs/>
          <w:sz w:val="26"/>
          <w:szCs w:val="26"/>
        </w:rPr>
      </w:pPr>
    </w:p>
    <w:p w:rsidR="008B46E8" w:rsidRDefault="008B46E8" w:rsidP="008B46E8">
      <w:pPr>
        <w:tabs>
          <w:tab w:val="left" w:pos="851"/>
        </w:tabs>
        <w:ind w:left="5103"/>
        <w:jc w:val="center"/>
        <w:rPr>
          <w:bCs/>
          <w:sz w:val="26"/>
          <w:szCs w:val="26"/>
        </w:rPr>
      </w:pPr>
    </w:p>
    <w:p w:rsidR="008B46E8" w:rsidRDefault="008B46E8" w:rsidP="008B46E8">
      <w:pPr>
        <w:tabs>
          <w:tab w:val="left" w:pos="851"/>
        </w:tabs>
        <w:ind w:left="5103"/>
        <w:jc w:val="center"/>
        <w:rPr>
          <w:bCs/>
          <w:sz w:val="26"/>
          <w:szCs w:val="26"/>
        </w:rPr>
      </w:pPr>
    </w:p>
    <w:p w:rsidR="008B46E8" w:rsidRDefault="008B46E8" w:rsidP="008B46E8">
      <w:pPr>
        <w:tabs>
          <w:tab w:val="left" w:pos="851"/>
        </w:tabs>
        <w:ind w:left="5103"/>
        <w:jc w:val="center"/>
        <w:rPr>
          <w:bCs/>
          <w:sz w:val="26"/>
          <w:szCs w:val="26"/>
        </w:rPr>
      </w:pPr>
    </w:p>
    <w:p w:rsidR="008B46E8" w:rsidRDefault="008B46E8" w:rsidP="008B46E8">
      <w:pPr>
        <w:tabs>
          <w:tab w:val="left" w:pos="851"/>
        </w:tabs>
        <w:rPr>
          <w:bCs/>
          <w:sz w:val="26"/>
          <w:szCs w:val="26"/>
        </w:rPr>
      </w:pPr>
    </w:p>
    <w:p w:rsidR="008B46E8" w:rsidRDefault="008B46E8" w:rsidP="008B46E8">
      <w:pPr>
        <w:tabs>
          <w:tab w:val="left" w:pos="851"/>
        </w:tabs>
        <w:ind w:left="5103"/>
        <w:jc w:val="center"/>
        <w:rPr>
          <w:bCs/>
          <w:sz w:val="26"/>
          <w:szCs w:val="26"/>
        </w:rPr>
      </w:pPr>
    </w:p>
    <w:p w:rsidR="008B46E8" w:rsidRDefault="008B46E8" w:rsidP="008B46E8">
      <w:pPr>
        <w:tabs>
          <w:tab w:val="left" w:pos="851"/>
        </w:tabs>
        <w:ind w:left="5103"/>
        <w:jc w:val="center"/>
        <w:rPr>
          <w:bCs/>
          <w:sz w:val="26"/>
          <w:szCs w:val="26"/>
        </w:rPr>
      </w:pPr>
    </w:p>
    <w:p w:rsidR="008B46E8" w:rsidRDefault="008B46E8" w:rsidP="008B46E8">
      <w:pPr>
        <w:tabs>
          <w:tab w:val="left" w:pos="851"/>
        </w:tabs>
        <w:ind w:left="5103"/>
        <w:jc w:val="center"/>
        <w:rPr>
          <w:bCs/>
          <w:sz w:val="26"/>
          <w:szCs w:val="26"/>
        </w:rPr>
      </w:pPr>
    </w:p>
    <w:p w:rsidR="008B46E8" w:rsidRDefault="008B46E8" w:rsidP="008B46E8">
      <w:pPr>
        <w:tabs>
          <w:tab w:val="left" w:pos="851"/>
        </w:tabs>
        <w:ind w:left="5103"/>
        <w:jc w:val="center"/>
        <w:rPr>
          <w:bCs/>
          <w:sz w:val="26"/>
          <w:szCs w:val="26"/>
        </w:rPr>
      </w:pPr>
    </w:p>
    <w:p w:rsidR="008B46E8" w:rsidRDefault="008B46E8" w:rsidP="008B46E8">
      <w:pPr>
        <w:tabs>
          <w:tab w:val="left" w:pos="851"/>
        </w:tabs>
        <w:ind w:left="5103"/>
        <w:jc w:val="center"/>
        <w:rPr>
          <w:bCs/>
          <w:sz w:val="26"/>
          <w:szCs w:val="26"/>
        </w:rPr>
      </w:pPr>
    </w:p>
    <w:p w:rsidR="008B46E8" w:rsidRDefault="008B46E8" w:rsidP="008B46E8">
      <w:pPr>
        <w:tabs>
          <w:tab w:val="left" w:pos="851"/>
        </w:tabs>
        <w:ind w:left="5103"/>
        <w:jc w:val="center"/>
        <w:rPr>
          <w:bCs/>
          <w:sz w:val="26"/>
          <w:szCs w:val="26"/>
        </w:rPr>
      </w:pPr>
    </w:p>
    <w:p w:rsidR="008B46E8" w:rsidRDefault="008B46E8" w:rsidP="008B46E8">
      <w:pPr>
        <w:tabs>
          <w:tab w:val="left" w:pos="851"/>
        </w:tabs>
        <w:ind w:left="5103"/>
        <w:jc w:val="center"/>
        <w:rPr>
          <w:bCs/>
          <w:sz w:val="26"/>
          <w:szCs w:val="26"/>
        </w:rPr>
      </w:pPr>
    </w:p>
    <w:p w:rsidR="008B46E8" w:rsidRDefault="008B46E8" w:rsidP="008B46E8">
      <w:pPr>
        <w:tabs>
          <w:tab w:val="left" w:pos="851"/>
        </w:tabs>
        <w:ind w:left="5103"/>
        <w:jc w:val="center"/>
        <w:rPr>
          <w:bCs/>
          <w:sz w:val="26"/>
          <w:szCs w:val="26"/>
        </w:rPr>
      </w:pPr>
    </w:p>
    <w:p w:rsidR="008B46E8" w:rsidRDefault="008B46E8" w:rsidP="008B46E8">
      <w:pPr>
        <w:tabs>
          <w:tab w:val="left" w:pos="851"/>
        </w:tabs>
        <w:ind w:left="5103"/>
        <w:jc w:val="center"/>
        <w:rPr>
          <w:bCs/>
          <w:sz w:val="26"/>
          <w:szCs w:val="26"/>
        </w:rPr>
      </w:pPr>
    </w:p>
    <w:p w:rsidR="008B46E8" w:rsidRDefault="008B46E8" w:rsidP="008B46E8">
      <w:pPr>
        <w:tabs>
          <w:tab w:val="left" w:pos="851"/>
        </w:tabs>
        <w:ind w:left="5103"/>
        <w:jc w:val="center"/>
        <w:rPr>
          <w:bCs/>
          <w:sz w:val="26"/>
          <w:szCs w:val="26"/>
        </w:rPr>
      </w:pPr>
    </w:p>
    <w:p w:rsidR="008B46E8" w:rsidRDefault="008B46E8" w:rsidP="008B46E8">
      <w:pPr>
        <w:tabs>
          <w:tab w:val="left" w:pos="851"/>
        </w:tabs>
        <w:ind w:left="5103"/>
        <w:jc w:val="center"/>
        <w:rPr>
          <w:bCs/>
          <w:sz w:val="26"/>
          <w:szCs w:val="26"/>
        </w:rPr>
      </w:pPr>
    </w:p>
    <w:p w:rsidR="008B46E8" w:rsidRDefault="008B46E8" w:rsidP="008B46E8">
      <w:pPr>
        <w:tabs>
          <w:tab w:val="left" w:pos="851"/>
        </w:tabs>
        <w:ind w:left="5103"/>
        <w:jc w:val="center"/>
        <w:rPr>
          <w:bCs/>
          <w:sz w:val="26"/>
          <w:szCs w:val="26"/>
        </w:rPr>
      </w:pPr>
    </w:p>
    <w:p w:rsidR="008B46E8" w:rsidRDefault="008B46E8" w:rsidP="008B46E8">
      <w:pPr>
        <w:tabs>
          <w:tab w:val="left" w:pos="851"/>
        </w:tabs>
        <w:ind w:left="5103"/>
        <w:jc w:val="center"/>
        <w:rPr>
          <w:bCs/>
          <w:sz w:val="26"/>
          <w:szCs w:val="26"/>
        </w:rPr>
      </w:pPr>
    </w:p>
    <w:p w:rsidR="008B46E8" w:rsidRDefault="008B46E8" w:rsidP="008B46E8">
      <w:pPr>
        <w:tabs>
          <w:tab w:val="left" w:pos="851"/>
        </w:tabs>
        <w:ind w:left="5103"/>
        <w:jc w:val="center"/>
        <w:rPr>
          <w:bCs/>
          <w:sz w:val="26"/>
          <w:szCs w:val="26"/>
        </w:rPr>
      </w:pPr>
      <w:proofErr w:type="gramStart"/>
      <w:r>
        <w:rPr>
          <w:bCs/>
          <w:sz w:val="26"/>
          <w:szCs w:val="26"/>
        </w:rPr>
        <w:lastRenderedPageBreak/>
        <w:t>Принят</w:t>
      </w:r>
      <w:proofErr w:type="gramEnd"/>
    </w:p>
    <w:p w:rsidR="008B46E8" w:rsidRDefault="008B46E8" w:rsidP="008B46E8">
      <w:pPr>
        <w:tabs>
          <w:tab w:val="left" w:pos="851"/>
        </w:tabs>
        <w:ind w:left="5103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решением Совета депутатов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bCs/>
          <w:sz w:val="26"/>
          <w:szCs w:val="26"/>
        </w:rPr>
        <w:t xml:space="preserve"> сельского поселения </w:t>
      </w:r>
      <w:proofErr w:type="spellStart"/>
      <w:r>
        <w:rPr>
          <w:bCs/>
          <w:sz w:val="26"/>
          <w:szCs w:val="26"/>
        </w:rPr>
        <w:t>Атяшевского</w:t>
      </w:r>
      <w:proofErr w:type="spellEnd"/>
      <w:r>
        <w:rPr>
          <w:bCs/>
          <w:sz w:val="26"/>
          <w:szCs w:val="26"/>
        </w:rPr>
        <w:t xml:space="preserve"> муниципального района Республики Мордовия </w:t>
      </w:r>
    </w:p>
    <w:p w:rsidR="008B46E8" w:rsidRDefault="008B46E8" w:rsidP="008B46E8">
      <w:pPr>
        <w:tabs>
          <w:tab w:val="left" w:pos="851"/>
        </w:tabs>
        <w:ind w:left="5103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от «___»__________  2026 г. №__</w:t>
      </w:r>
    </w:p>
    <w:p w:rsidR="008B46E8" w:rsidRDefault="008B46E8" w:rsidP="008B46E8">
      <w:pPr>
        <w:tabs>
          <w:tab w:val="left" w:pos="851"/>
        </w:tabs>
        <w:jc w:val="right"/>
        <w:rPr>
          <w:b/>
          <w:bCs/>
          <w:sz w:val="26"/>
          <w:szCs w:val="26"/>
        </w:rPr>
      </w:pPr>
    </w:p>
    <w:p w:rsidR="008B46E8" w:rsidRDefault="008B46E8" w:rsidP="008B46E8">
      <w:pPr>
        <w:tabs>
          <w:tab w:val="left" w:pos="851"/>
        </w:tabs>
        <w:jc w:val="right"/>
        <w:rPr>
          <w:b/>
          <w:bCs/>
          <w:sz w:val="26"/>
          <w:szCs w:val="26"/>
        </w:rPr>
      </w:pPr>
    </w:p>
    <w:p w:rsidR="008B46E8" w:rsidRDefault="008B46E8" w:rsidP="008B46E8">
      <w:pPr>
        <w:tabs>
          <w:tab w:val="left" w:pos="851"/>
        </w:tabs>
        <w:jc w:val="right"/>
        <w:rPr>
          <w:b/>
          <w:bCs/>
          <w:sz w:val="26"/>
          <w:szCs w:val="26"/>
        </w:rPr>
      </w:pPr>
    </w:p>
    <w:p w:rsidR="008B46E8" w:rsidRDefault="008B46E8" w:rsidP="008B46E8">
      <w:pPr>
        <w:tabs>
          <w:tab w:val="left" w:pos="851"/>
        </w:tabs>
        <w:jc w:val="right"/>
        <w:rPr>
          <w:b/>
          <w:bCs/>
          <w:sz w:val="26"/>
          <w:szCs w:val="26"/>
        </w:rPr>
      </w:pPr>
    </w:p>
    <w:p w:rsidR="008B46E8" w:rsidRDefault="008B46E8" w:rsidP="008B46E8">
      <w:pPr>
        <w:tabs>
          <w:tab w:val="left" w:pos="851"/>
        </w:tabs>
        <w:jc w:val="right"/>
        <w:rPr>
          <w:b/>
          <w:bCs/>
          <w:sz w:val="26"/>
          <w:szCs w:val="26"/>
        </w:rPr>
      </w:pPr>
    </w:p>
    <w:p w:rsidR="008B46E8" w:rsidRDefault="008B46E8" w:rsidP="008B46E8">
      <w:pPr>
        <w:tabs>
          <w:tab w:val="left" w:pos="851"/>
        </w:tabs>
        <w:jc w:val="right"/>
        <w:rPr>
          <w:b/>
          <w:bCs/>
          <w:sz w:val="26"/>
          <w:szCs w:val="26"/>
        </w:rPr>
      </w:pPr>
    </w:p>
    <w:p w:rsidR="008B46E8" w:rsidRDefault="008B46E8" w:rsidP="008B46E8">
      <w:pPr>
        <w:tabs>
          <w:tab w:val="left" w:pos="851"/>
        </w:tabs>
        <w:jc w:val="right"/>
        <w:rPr>
          <w:b/>
          <w:bCs/>
          <w:sz w:val="26"/>
          <w:szCs w:val="26"/>
        </w:rPr>
      </w:pPr>
    </w:p>
    <w:p w:rsidR="008B46E8" w:rsidRDefault="008B46E8" w:rsidP="008B46E8">
      <w:pPr>
        <w:tabs>
          <w:tab w:val="left" w:pos="851"/>
        </w:tabs>
        <w:jc w:val="right"/>
        <w:rPr>
          <w:b/>
          <w:bCs/>
          <w:sz w:val="26"/>
          <w:szCs w:val="26"/>
        </w:rPr>
      </w:pPr>
    </w:p>
    <w:p w:rsidR="008B46E8" w:rsidRDefault="008B46E8" w:rsidP="008B46E8">
      <w:pPr>
        <w:tabs>
          <w:tab w:val="left" w:pos="851"/>
        </w:tabs>
        <w:jc w:val="right"/>
        <w:rPr>
          <w:b/>
          <w:bCs/>
          <w:sz w:val="26"/>
          <w:szCs w:val="26"/>
        </w:rPr>
      </w:pPr>
    </w:p>
    <w:p w:rsidR="008B46E8" w:rsidRDefault="008B46E8" w:rsidP="008B46E8">
      <w:pPr>
        <w:tabs>
          <w:tab w:val="left" w:pos="851"/>
        </w:tabs>
        <w:jc w:val="right"/>
        <w:rPr>
          <w:b/>
          <w:bCs/>
          <w:sz w:val="26"/>
          <w:szCs w:val="26"/>
        </w:rPr>
      </w:pPr>
    </w:p>
    <w:p w:rsidR="008B46E8" w:rsidRDefault="008B46E8" w:rsidP="008B46E8">
      <w:pPr>
        <w:tabs>
          <w:tab w:val="left" w:pos="851"/>
        </w:tabs>
        <w:jc w:val="right"/>
        <w:rPr>
          <w:b/>
          <w:bCs/>
          <w:sz w:val="26"/>
          <w:szCs w:val="26"/>
        </w:rPr>
      </w:pPr>
    </w:p>
    <w:p w:rsidR="008B46E8" w:rsidRDefault="008B46E8" w:rsidP="008B46E8">
      <w:pPr>
        <w:tabs>
          <w:tab w:val="left" w:pos="851"/>
        </w:tabs>
        <w:jc w:val="right"/>
        <w:rPr>
          <w:b/>
          <w:bCs/>
          <w:sz w:val="26"/>
          <w:szCs w:val="26"/>
        </w:rPr>
      </w:pPr>
    </w:p>
    <w:p w:rsidR="008B46E8" w:rsidRDefault="008B46E8" w:rsidP="008B46E8">
      <w:pPr>
        <w:tabs>
          <w:tab w:val="left" w:pos="851"/>
        </w:tabs>
        <w:jc w:val="right"/>
        <w:rPr>
          <w:b/>
          <w:bCs/>
          <w:sz w:val="26"/>
          <w:szCs w:val="26"/>
        </w:rPr>
      </w:pPr>
    </w:p>
    <w:p w:rsidR="008B46E8" w:rsidRDefault="008B46E8" w:rsidP="008B46E8">
      <w:pPr>
        <w:tabs>
          <w:tab w:val="left" w:pos="851"/>
        </w:tabs>
        <w:jc w:val="right"/>
        <w:rPr>
          <w:b/>
          <w:bCs/>
          <w:sz w:val="26"/>
          <w:szCs w:val="26"/>
        </w:rPr>
      </w:pPr>
    </w:p>
    <w:p w:rsidR="008B46E8" w:rsidRDefault="008B46E8" w:rsidP="008B46E8">
      <w:pPr>
        <w:tabs>
          <w:tab w:val="left" w:pos="851"/>
        </w:tabs>
        <w:jc w:val="right"/>
        <w:rPr>
          <w:b/>
          <w:bCs/>
          <w:sz w:val="26"/>
          <w:szCs w:val="26"/>
        </w:rPr>
      </w:pPr>
    </w:p>
    <w:p w:rsidR="008B46E8" w:rsidRDefault="008B46E8" w:rsidP="008B46E8">
      <w:pPr>
        <w:tabs>
          <w:tab w:val="left" w:pos="851"/>
        </w:tabs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УСТАВ</w:t>
      </w:r>
    </w:p>
    <w:p w:rsidR="008B46E8" w:rsidRDefault="008B46E8" w:rsidP="008B46E8">
      <w:pPr>
        <w:tabs>
          <w:tab w:val="left" w:pos="851"/>
        </w:tabs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САБАНЧЕЕВСКОГО СЕЛЬСКОГО ПОСЕЛЕНИЯ</w:t>
      </w:r>
    </w:p>
    <w:p w:rsidR="008B46E8" w:rsidRDefault="008B46E8" w:rsidP="008B46E8">
      <w:pPr>
        <w:tabs>
          <w:tab w:val="left" w:pos="851"/>
        </w:tabs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АТЯШЕВСКОГО МУНИЦИПАЛЬНОГО РАЙОНА</w:t>
      </w:r>
    </w:p>
    <w:p w:rsidR="008B46E8" w:rsidRDefault="008B46E8" w:rsidP="008B46E8">
      <w:pPr>
        <w:tabs>
          <w:tab w:val="left" w:pos="851"/>
        </w:tabs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РЕСПУБЛИКИ МОРДОВИЯ</w:t>
      </w:r>
    </w:p>
    <w:p w:rsidR="008B46E8" w:rsidRDefault="008B46E8" w:rsidP="008B46E8">
      <w:pPr>
        <w:tabs>
          <w:tab w:val="left" w:pos="851"/>
        </w:tabs>
        <w:jc w:val="center"/>
        <w:rPr>
          <w:b/>
          <w:bCs/>
          <w:sz w:val="26"/>
          <w:szCs w:val="26"/>
        </w:rPr>
      </w:pPr>
    </w:p>
    <w:p w:rsidR="008B46E8" w:rsidRDefault="008B46E8" w:rsidP="008B46E8">
      <w:pPr>
        <w:tabs>
          <w:tab w:val="left" w:pos="851"/>
        </w:tabs>
        <w:jc w:val="center"/>
        <w:rPr>
          <w:b/>
          <w:bCs/>
          <w:sz w:val="26"/>
          <w:szCs w:val="26"/>
        </w:rPr>
      </w:pPr>
    </w:p>
    <w:p w:rsidR="008B46E8" w:rsidRDefault="008B46E8" w:rsidP="008B46E8">
      <w:pPr>
        <w:tabs>
          <w:tab w:val="left" w:pos="851"/>
        </w:tabs>
        <w:jc w:val="center"/>
        <w:rPr>
          <w:b/>
          <w:bCs/>
          <w:sz w:val="26"/>
          <w:szCs w:val="26"/>
        </w:rPr>
      </w:pPr>
    </w:p>
    <w:p w:rsidR="008B46E8" w:rsidRDefault="008B46E8" w:rsidP="008B46E8">
      <w:pPr>
        <w:tabs>
          <w:tab w:val="left" w:pos="851"/>
        </w:tabs>
        <w:jc w:val="center"/>
        <w:rPr>
          <w:b/>
          <w:bCs/>
          <w:sz w:val="26"/>
          <w:szCs w:val="26"/>
        </w:rPr>
      </w:pPr>
    </w:p>
    <w:p w:rsidR="008B46E8" w:rsidRDefault="008B46E8" w:rsidP="008B46E8">
      <w:pPr>
        <w:tabs>
          <w:tab w:val="left" w:pos="851"/>
        </w:tabs>
        <w:jc w:val="center"/>
        <w:rPr>
          <w:b/>
          <w:bCs/>
          <w:sz w:val="26"/>
          <w:szCs w:val="26"/>
        </w:rPr>
      </w:pPr>
    </w:p>
    <w:p w:rsidR="008B46E8" w:rsidRDefault="008B46E8" w:rsidP="008B46E8">
      <w:pPr>
        <w:tabs>
          <w:tab w:val="left" w:pos="851"/>
        </w:tabs>
        <w:jc w:val="center"/>
        <w:rPr>
          <w:b/>
          <w:bCs/>
          <w:sz w:val="26"/>
          <w:szCs w:val="26"/>
        </w:rPr>
      </w:pPr>
    </w:p>
    <w:p w:rsidR="008B46E8" w:rsidRDefault="008B46E8" w:rsidP="008B46E8">
      <w:pPr>
        <w:tabs>
          <w:tab w:val="left" w:pos="851"/>
        </w:tabs>
        <w:jc w:val="center"/>
        <w:rPr>
          <w:b/>
          <w:bCs/>
          <w:sz w:val="26"/>
          <w:szCs w:val="26"/>
        </w:rPr>
      </w:pPr>
    </w:p>
    <w:p w:rsidR="008B46E8" w:rsidRDefault="008B46E8" w:rsidP="008B46E8">
      <w:pPr>
        <w:tabs>
          <w:tab w:val="left" w:pos="851"/>
        </w:tabs>
        <w:jc w:val="center"/>
        <w:rPr>
          <w:b/>
          <w:bCs/>
          <w:sz w:val="26"/>
          <w:szCs w:val="26"/>
        </w:rPr>
      </w:pPr>
    </w:p>
    <w:p w:rsidR="008B46E8" w:rsidRDefault="008B46E8" w:rsidP="008B46E8">
      <w:pPr>
        <w:tabs>
          <w:tab w:val="left" w:pos="851"/>
        </w:tabs>
        <w:jc w:val="center"/>
        <w:rPr>
          <w:b/>
          <w:bCs/>
          <w:sz w:val="26"/>
          <w:szCs w:val="26"/>
        </w:rPr>
      </w:pPr>
    </w:p>
    <w:p w:rsidR="008B46E8" w:rsidRDefault="008B46E8" w:rsidP="008B46E8">
      <w:pPr>
        <w:tabs>
          <w:tab w:val="left" w:pos="851"/>
        </w:tabs>
        <w:jc w:val="center"/>
        <w:rPr>
          <w:b/>
          <w:bCs/>
          <w:sz w:val="26"/>
          <w:szCs w:val="26"/>
        </w:rPr>
      </w:pPr>
    </w:p>
    <w:p w:rsidR="008B46E8" w:rsidRDefault="008B46E8" w:rsidP="008B46E8">
      <w:pPr>
        <w:tabs>
          <w:tab w:val="left" w:pos="851"/>
        </w:tabs>
        <w:jc w:val="center"/>
        <w:rPr>
          <w:b/>
          <w:bCs/>
          <w:sz w:val="26"/>
          <w:szCs w:val="26"/>
        </w:rPr>
      </w:pPr>
    </w:p>
    <w:p w:rsidR="008B46E8" w:rsidRDefault="008B46E8" w:rsidP="008B46E8">
      <w:pPr>
        <w:tabs>
          <w:tab w:val="left" w:pos="851"/>
        </w:tabs>
        <w:jc w:val="center"/>
        <w:rPr>
          <w:b/>
          <w:bCs/>
          <w:sz w:val="26"/>
          <w:szCs w:val="26"/>
        </w:rPr>
      </w:pPr>
    </w:p>
    <w:p w:rsidR="008B46E8" w:rsidRDefault="008B46E8" w:rsidP="008B46E8">
      <w:pPr>
        <w:tabs>
          <w:tab w:val="left" w:pos="851"/>
        </w:tabs>
        <w:jc w:val="center"/>
        <w:rPr>
          <w:b/>
          <w:bCs/>
          <w:sz w:val="26"/>
          <w:szCs w:val="26"/>
        </w:rPr>
      </w:pPr>
    </w:p>
    <w:p w:rsidR="008B46E8" w:rsidRDefault="008B46E8" w:rsidP="008B46E8">
      <w:pPr>
        <w:tabs>
          <w:tab w:val="left" w:pos="851"/>
        </w:tabs>
        <w:jc w:val="center"/>
        <w:rPr>
          <w:b/>
          <w:bCs/>
          <w:sz w:val="26"/>
          <w:szCs w:val="26"/>
        </w:rPr>
      </w:pPr>
    </w:p>
    <w:p w:rsidR="008B46E8" w:rsidRDefault="008B46E8" w:rsidP="008B46E8">
      <w:pPr>
        <w:tabs>
          <w:tab w:val="left" w:pos="851"/>
        </w:tabs>
        <w:jc w:val="center"/>
        <w:rPr>
          <w:b/>
          <w:bCs/>
          <w:sz w:val="26"/>
          <w:szCs w:val="26"/>
        </w:rPr>
      </w:pPr>
    </w:p>
    <w:p w:rsidR="008B46E8" w:rsidRDefault="008B46E8" w:rsidP="008B46E8">
      <w:pPr>
        <w:tabs>
          <w:tab w:val="left" w:pos="851"/>
        </w:tabs>
        <w:jc w:val="center"/>
        <w:rPr>
          <w:b/>
          <w:bCs/>
          <w:sz w:val="26"/>
          <w:szCs w:val="26"/>
        </w:rPr>
      </w:pPr>
    </w:p>
    <w:p w:rsidR="008B46E8" w:rsidRDefault="008B46E8" w:rsidP="008B46E8">
      <w:pPr>
        <w:tabs>
          <w:tab w:val="left" w:pos="851"/>
        </w:tabs>
        <w:jc w:val="center"/>
        <w:rPr>
          <w:b/>
          <w:bCs/>
          <w:sz w:val="26"/>
          <w:szCs w:val="26"/>
        </w:rPr>
      </w:pPr>
    </w:p>
    <w:p w:rsidR="008B46E8" w:rsidRDefault="008B46E8" w:rsidP="008B46E8">
      <w:pPr>
        <w:tabs>
          <w:tab w:val="left" w:pos="851"/>
        </w:tabs>
        <w:jc w:val="center"/>
        <w:rPr>
          <w:b/>
          <w:bCs/>
          <w:sz w:val="26"/>
          <w:szCs w:val="26"/>
        </w:rPr>
      </w:pPr>
    </w:p>
    <w:p w:rsidR="008B46E8" w:rsidRDefault="008B46E8" w:rsidP="008B46E8">
      <w:pPr>
        <w:tabs>
          <w:tab w:val="left" w:pos="851"/>
        </w:tabs>
        <w:jc w:val="center"/>
        <w:rPr>
          <w:b/>
          <w:bCs/>
          <w:sz w:val="26"/>
          <w:szCs w:val="26"/>
        </w:rPr>
      </w:pPr>
    </w:p>
    <w:p w:rsidR="008B46E8" w:rsidRDefault="008B46E8" w:rsidP="008B46E8">
      <w:pPr>
        <w:tabs>
          <w:tab w:val="left" w:pos="851"/>
        </w:tabs>
        <w:jc w:val="center"/>
        <w:rPr>
          <w:b/>
          <w:bCs/>
          <w:sz w:val="26"/>
          <w:szCs w:val="26"/>
        </w:rPr>
      </w:pPr>
    </w:p>
    <w:p w:rsidR="008B46E8" w:rsidRDefault="008B46E8" w:rsidP="008B46E8">
      <w:pPr>
        <w:tabs>
          <w:tab w:val="left" w:pos="851"/>
        </w:tabs>
        <w:jc w:val="center"/>
        <w:rPr>
          <w:b/>
          <w:bCs/>
          <w:sz w:val="26"/>
          <w:szCs w:val="26"/>
        </w:rPr>
      </w:pPr>
    </w:p>
    <w:p w:rsidR="008B46E8" w:rsidRDefault="008B46E8" w:rsidP="008B46E8">
      <w:pPr>
        <w:tabs>
          <w:tab w:val="left" w:pos="851"/>
        </w:tabs>
        <w:jc w:val="center"/>
        <w:rPr>
          <w:b/>
          <w:bCs/>
          <w:sz w:val="26"/>
          <w:szCs w:val="26"/>
        </w:rPr>
      </w:pPr>
    </w:p>
    <w:p w:rsidR="008B46E8" w:rsidRDefault="008B46E8" w:rsidP="008B46E8">
      <w:pPr>
        <w:tabs>
          <w:tab w:val="left" w:pos="851"/>
        </w:tabs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2026 год</w:t>
      </w:r>
    </w:p>
    <w:p w:rsidR="008B46E8" w:rsidRDefault="008B46E8" w:rsidP="008B46E8">
      <w:pPr>
        <w:jc w:val="center"/>
        <w:rPr>
          <w:b/>
          <w:bCs/>
          <w:color w:val="000000"/>
          <w:sz w:val="26"/>
          <w:szCs w:val="26"/>
        </w:rPr>
      </w:pPr>
    </w:p>
    <w:p w:rsidR="008B46E8" w:rsidRDefault="008B46E8" w:rsidP="008B46E8">
      <w:pPr>
        <w:jc w:val="center"/>
        <w:rPr>
          <w:b/>
          <w:bCs/>
          <w:color w:val="000000"/>
          <w:sz w:val="26"/>
          <w:szCs w:val="26"/>
        </w:rPr>
      </w:pPr>
    </w:p>
    <w:p w:rsidR="008B46E8" w:rsidRDefault="008B46E8" w:rsidP="008B46E8">
      <w:pPr>
        <w:jc w:val="center"/>
        <w:rPr>
          <w:b/>
          <w:bCs/>
          <w:color w:val="000000"/>
          <w:sz w:val="26"/>
          <w:szCs w:val="26"/>
        </w:rPr>
      </w:pPr>
    </w:p>
    <w:p w:rsidR="008B46E8" w:rsidRDefault="008B46E8" w:rsidP="008B46E8">
      <w:pPr>
        <w:jc w:val="center"/>
        <w:rPr>
          <w:b/>
          <w:bCs/>
          <w:color w:val="000000"/>
          <w:sz w:val="26"/>
          <w:szCs w:val="26"/>
        </w:rPr>
      </w:pPr>
    </w:p>
    <w:p w:rsidR="008B46E8" w:rsidRDefault="008B46E8" w:rsidP="008B46E8">
      <w:pPr>
        <w:jc w:val="center"/>
        <w:rPr>
          <w:b/>
          <w:bCs/>
          <w:color w:val="000000"/>
          <w:sz w:val="26"/>
          <w:szCs w:val="26"/>
        </w:rPr>
      </w:pPr>
    </w:p>
    <w:p w:rsidR="008B46E8" w:rsidRDefault="008B46E8" w:rsidP="008B46E8">
      <w:pPr>
        <w:jc w:val="center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УСТАВ</w:t>
      </w:r>
    </w:p>
    <w:p w:rsidR="008B46E8" w:rsidRDefault="008B46E8" w:rsidP="008B46E8">
      <w:pPr>
        <w:jc w:val="center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САБАНЧЕЕВСКОГО СЕЛЬСКОГО ПОСЕЛЕНИЯ</w:t>
      </w:r>
    </w:p>
    <w:p w:rsidR="008B46E8" w:rsidRDefault="008B46E8" w:rsidP="008B46E8">
      <w:pPr>
        <w:jc w:val="center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АТЯШЕВСКОГО МУНИЦИПАЛЬНОГО РАЙОНА</w:t>
      </w:r>
    </w:p>
    <w:p w:rsidR="008B46E8" w:rsidRDefault="008B46E8" w:rsidP="008B46E8">
      <w:pPr>
        <w:jc w:val="center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РЕСПУБЛИКИ МОРДОВИЯ</w:t>
      </w:r>
    </w:p>
    <w:p w:rsidR="008B46E8" w:rsidRDefault="008B46E8" w:rsidP="008B46E8">
      <w:pPr>
        <w:jc w:val="center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 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proofErr w:type="gramStart"/>
      <w:r>
        <w:rPr>
          <w:sz w:val="26"/>
          <w:szCs w:val="26"/>
        </w:rPr>
        <w:t xml:space="preserve">Настоящий Устав в соответствии с Конституцией </w:t>
      </w:r>
      <w:r>
        <w:rPr>
          <w:sz w:val="26"/>
          <w:szCs w:val="26"/>
          <w:shd w:val="clear" w:color="auto" w:fill="FFFFFF"/>
        </w:rPr>
        <w:t>Российской Федерации, общепризнанными принципами и нормами международного права, международными договорами Российской Федерации, федеральными конституционными законами, федеральными законами и иными нормативными правовыми актами Российской Федерации (указы и распоряжения Президента Российской Федерации, постановления Правительства Российской Федерации, иные нормативные правовые акты федеральных органов исполнительной власти), Конституцией и  иными нормативными правовыми актами Республики Мордовия</w:t>
      </w:r>
      <w:r>
        <w:rPr>
          <w:color w:val="000000"/>
          <w:sz w:val="26"/>
          <w:szCs w:val="26"/>
        </w:rPr>
        <w:t> определяет порядок организации и</w:t>
      </w:r>
      <w:proofErr w:type="gramEnd"/>
      <w:r>
        <w:rPr>
          <w:color w:val="000000"/>
          <w:sz w:val="26"/>
          <w:szCs w:val="26"/>
        </w:rPr>
        <w:t xml:space="preserve"> осуществления местного самоуправления на территории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</w:t>
      </w:r>
      <w:proofErr w:type="spellStart"/>
      <w:r>
        <w:rPr>
          <w:color w:val="000000"/>
          <w:sz w:val="26"/>
          <w:szCs w:val="26"/>
        </w:rPr>
        <w:t>Атяшевского</w:t>
      </w:r>
      <w:proofErr w:type="spellEnd"/>
      <w:r>
        <w:rPr>
          <w:color w:val="000000"/>
          <w:sz w:val="26"/>
          <w:szCs w:val="26"/>
        </w:rPr>
        <w:t xml:space="preserve"> муниципального района Республики Мордовия (далее – </w:t>
      </w:r>
      <w:proofErr w:type="spellStart"/>
      <w:r>
        <w:rPr>
          <w:color w:val="000000"/>
          <w:sz w:val="26"/>
          <w:szCs w:val="26"/>
        </w:rPr>
        <w:t>Сабанчеевское</w:t>
      </w:r>
      <w:proofErr w:type="spellEnd"/>
      <w:r>
        <w:rPr>
          <w:color w:val="000000"/>
          <w:sz w:val="26"/>
          <w:szCs w:val="26"/>
        </w:rPr>
        <w:t xml:space="preserve"> сельское поселение).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</w:p>
    <w:p w:rsidR="008B46E8" w:rsidRDefault="008B46E8" w:rsidP="008B46E8">
      <w:pPr>
        <w:ind w:firstLine="709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ГЛАВА 1. Общие положения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 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Статья 1. Статус </w:t>
      </w:r>
      <w:proofErr w:type="spellStart"/>
      <w:r>
        <w:rPr>
          <w:b/>
          <w:bCs/>
          <w:color w:val="000000"/>
          <w:sz w:val="26"/>
          <w:szCs w:val="26"/>
        </w:rPr>
        <w:t>Сабанчеевского</w:t>
      </w:r>
      <w:proofErr w:type="spellEnd"/>
      <w:r>
        <w:rPr>
          <w:b/>
          <w:bCs/>
          <w:color w:val="000000"/>
          <w:sz w:val="26"/>
          <w:szCs w:val="26"/>
        </w:rPr>
        <w:t xml:space="preserve"> сельского поселения </w:t>
      </w:r>
      <w:proofErr w:type="spellStart"/>
      <w:r>
        <w:rPr>
          <w:b/>
          <w:bCs/>
          <w:color w:val="000000"/>
          <w:sz w:val="26"/>
          <w:szCs w:val="26"/>
        </w:rPr>
        <w:t>Атяшевского</w:t>
      </w:r>
      <w:proofErr w:type="spellEnd"/>
      <w:r>
        <w:rPr>
          <w:b/>
          <w:bCs/>
          <w:color w:val="000000"/>
          <w:sz w:val="26"/>
          <w:szCs w:val="26"/>
        </w:rPr>
        <w:t xml:space="preserve"> муниципального района Республики Мордовия</w:t>
      </w:r>
    </w:p>
    <w:p w:rsidR="008B46E8" w:rsidRDefault="008B46E8" w:rsidP="008B46E8">
      <w:pPr>
        <w:numPr>
          <w:ilvl w:val="0"/>
          <w:numId w:val="5"/>
        </w:numPr>
        <w:suppressAutoHyphens w:val="0"/>
        <w:ind w:left="0" w:firstLine="709"/>
        <w:jc w:val="both"/>
        <w:rPr>
          <w:color w:val="000000"/>
          <w:sz w:val="26"/>
          <w:szCs w:val="26"/>
        </w:rPr>
      </w:pPr>
      <w:proofErr w:type="spellStart"/>
      <w:r>
        <w:rPr>
          <w:color w:val="000000"/>
          <w:sz w:val="26"/>
          <w:szCs w:val="26"/>
        </w:rPr>
        <w:t>Сабанчеевское</w:t>
      </w:r>
      <w:proofErr w:type="spellEnd"/>
      <w:r>
        <w:rPr>
          <w:color w:val="000000"/>
          <w:sz w:val="26"/>
          <w:szCs w:val="26"/>
        </w:rPr>
        <w:t xml:space="preserve"> сельское поселение является муниципальным образованием и входит в состав </w:t>
      </w:r>
      <w:proofErr w:type="spellStart"/>
      <w:r>
        <w:rPr>
          <w:color w:val="000000"/>
          <w:sz w:val="26"/>
          <w:szCs w:val="26"/>
        </w:rPr>
        <w:t>Атяшевского</w:t>
      </w:r>
      <w:proofErr w:type="spellEnd"/>
      <w:r>
        <w:rPr>
          <w:color w:val="000000"/>
          <w:sz w:val="26"/>
          <w:szCs w:val="26"/>
        </w:rPr>
        <w:t xml:space="preserve"> муниципального района Республики Мордовия.</w:t>
      </w:r>
    </w:p>
    <w:p w:rsidR="008B46E8" w:rsidRPr="008B46E8" w:rsidRDefault="008B46E8" w:rsidP="008B46E8">
      <w:pPr>
        <w:numPr>
          <w:ilvl w:val="0"/>
          <w:numId w:val="5"/>
        </w:numPr>
        <w:suppressAutoHyphens w:val="0"/>
        <w:ind w:left="0" w:firstLine="709"/>
        <w:jc w:val="both"/>
        <w:rPr>
          <w:sz w:val="26"/>
          <w:szCs w:val="26"/>
        </w:rPr>
      </w:pPr>
      <w:proofErr w:type="spellStart"/>
      <w:r w:rsidRPr="008B46E8">
        <w:rPr>
          <w:sz w:val="26"/>
          <w:szCs w:val="26"/>
        </w:rPr>
        <w:t>Сабанчеевское</w:t>
      </w:r>
      <w:proofErr w:type="spellEnd"/>
      <w:r w:rsidRPr="008B46E8">
        <w:rPr>
          <w:sz w:val="26"/>
          <w:szCs w:val="26"/>
        </w:rPr>
        <w:t xml:space="preserve"> сельское поселение наделено </w:t>
      </w:r>
      <w:r w:rsidRPr="008B46E8">
        <w:rPr>
          <w:sz w:val="28"/>
          <w:szCs w:val="28"/>
        </w:rPr>
        <w:t xml:space="preserve">Законом Республики Мордовия от 28 декабря 2004 года № 117-З «Об установлении границ муниципальных образований </w:t>
      </w:r>
      <w:proofErr w:type="spellStart"/>
      <w:r w:rsidRPr="008B46E8">
        <w:rPr>
          <w:sz w:val="28"/>
          <w:szCs w:val="28"/>
        </w:rPr>
        <w:t>Атяшевского</w:t>
      </w:r>
      <w:proofErr w:type="spellEnd"/>
      <w:r w:rsidRPr="008B46E8">
        <w:rPr>
          <w:sz w:val="28"/>
          <w:szCs w:val="28"/>
        </w:rPr>
        <w:t xml:space="preserve"> муниципального района, </w:t>
      </w:r>
      <w:proofErr w:type="spellStart"/>
      <w:r w:rsidRPr="008B46E8">
        <w:rPr>
          <w:sz w:val="28"/>
          <w:szCs w:val="28"/>
        </w:rPr>
        <w:t>Атяшевского</w:t>
      </w:r>
      <w:proofErr w:type="spellEnd"/>
      <w:r w:rsidRPr="008B46E8">
        <w:rPr>
          <w:sz w:val="28"/>
          <w:szCs w:val="28"/>
        </w:rPr>
        <w:t xml:space="preserve"> муниципального района и наделении их статусом сельского поселения и муниципального района» (далее – Закон Республики Мордовия от 28 декабря 2004 года № 117-З) статусом сельского поселения</w:t>
      </w:r>
      <w:r w:rsidRPr="008B46E8">
        <w:rPr>
          <w:sz w:val="26"/>
          <w:szCs w:val="26"/>
        </w:rPr>
        <w:t>.</w:t>
      </w:r>
    </w:p>
    <w:p w:rsidR="008B46E8" w:rsidRDefault="008B46E8" w:rsidP="008B46E8">
      <w:pPr>
        <w:numPr>
          <w:ilvl w:val="0"/>
          <w:numId w:val="5"/>
        </w:numPr>
        <w:suppressAutoHyphens w:val="0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Полное официальное наименование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- </w:t>
      </w:r>
      <w:proofErr w:type="spellStart"/>
      <w:r>
        <w:rPr>
          <w:color w:val="000000"/>
          <w:sz w:val="26"/>
          <w:szCs w:val="26"/>
        </w:rPr>
        <w:t>Сабанчеевское</w:t>
      </w:r>
      <w:proofErr w:type="spellEnd"/>
      <w:r>
        <w:rPr>
          <w:color w:val="000000"/>
          <w:sz w:val="26"/>
          <w:szCs w:val="26"/>
        </w:rPr>
        <w:t xml:space="preserve"> сельское поселение </w:t>
      </w:r>
      <w:proofErr w:type="spellStart"/>
      <w:r>
        <w:rPr>
          <w:color w:val="000000"/>
          <w:sz w:val="26"/>
          <w:szCs w:val="26"/>
        </w:rPr>
        <w:t>Атяшевского</w:t>
      </w:r>
      <w:proofErr w:type="spellEnd"/>
      <w:r>
        <w:rPr>
          <w:color w:val="000000"/>
          <w:sz w:val="26"/>
          <w:szCs w:val="26"/>
        </w:rPr>
        <w:t xml:space="preserve"> муниципального района Республики Мордовия.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Сокращенное официальное наименование муниципального образования </w:t>
      </w:r>
      <w:proofErr w:type="gramStart"/>
      <w:r>
        <w:rPr>
          <w:color w:val="000000"/>
          <w:sz w:val="26"/>
          <w:szCs w:val="26"/>
        </w:rPr>
        <w:t>–</w:t>
      </w:r>
      <w:proofErr w:type="spellStart"/>
      <w:r>
        <w:rPr>
          <w:color w:val="000000"/>
          <w:sz w:val="26"/>
          <w:szCs w:val="26"/>
        </w:rPr>
        <w:t>С</w:t>
      </w:r>
      <w:proofErr w:type="gramEnd"/>
      <w:r>
        <w:rPr>
          <w:color w:val="000000"/>
          <w:sz w:val="26"/>
          <w:szCs w:val="26"/>
        </w:rPr>
        <w:t>абанчеевское</w:t>
      </w:r>
      <w:proofErr w:type="spellEnd"/>
      <w:r>
        <w:rPr>
          <w:color w:val="000000"/>
          <w:sz w:val="26"/>
          <w:szCs w:val="26"/>
        </w:rPr>
        <w:t xml:space="preserve"> сельское поселение.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Статья 2. Официальные символы </w:t>
      </w:r>
      <w:proofErr w:type="spellStart"/>
      <w:r>
        <w:rPr>
          <w:b/>
          <w:bCs/>
          <w:color w:val="000000"/>
          <w:sz w:val="26"/>
          <w:szCs w:val="26"/>
        </w:rPr>
        <w:t>Сабанчеевского</w:t>
      </w:r>
      <w:proofErr w:type="spellEnd"/>
      <w:r>
        <w:rPr>
          <w:b/>
          <w:bCs/>
          <w:color w:val="000000"/>
          <w:sz w:val="26"/>
          <w:szCs w:val="26"/>
        </w:rPr>
        <w:t xml:space="preserve"> сельского поселения</w:t>
      </w:r>
    </w:p>
    <w:p w:rsidR="008B46E8" w:rsidRDefault="008B46E8" w:rsidP="008B46E8">
      <w:pPr>
        <w:numPr>
          <w:ilvl w:val="0"/>
          <w:numId w:val="6"/>
        </w:numPr>
        <w:suppressAutoHyphens w:val="0"/>
        <w:ind w:left="0" w:firstLine="709"/>
        <w:jc w:val="both"/>
        <w:rPr>
          <w:color w:val="000000"/>
          <w:sz w:val="26"/>
          <w:szCs w:val="26"/>
        </w:rPr>
      </w:pPr>
      <w:proofErr w:type="spellStart"/>
      <w:r>
        <w:rPr>
          <w:color w:val="000000"/>
          <w:sz w:val="26"/>
          <w:szCs w:val="26"/>
        </w:rPr>
        <w:t>Сабанчеевское</w:t>
      </w:r>
      <w:proofErr w:type="spellEnd"/>
      <w:r>
        <w:rPr>
          <w:color w:val="000000"/>
          <w:sz w:val="26"/>
          <w:szCs w:val="26"/>
        </w:rPr>
        <w:t xml:space="preserve"> сельское поселение в соответствии с федеральным законодательством и геральдическими правилами вправе устанавливать официальные символы, отражающие исторические, культурные, национальные и иные местные традиции и особенности.</w:t>
      </w:r>
    </w:p>
    <w:p w:rsidR="008B46E8" w:rsidRDefault="008B46E8" w:rsidP="008B46E8">
      <w:pPr>
        <w:numPr>
          <w:ilvl w:val="0"/>
          <w:numId w:val="6"/>
        </w:numPr>
        <w:suppressAutoHyphens w:val="0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Официальные символы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и порядок использования указанных символов устанавливаются решениями Совета депутатов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</w:t>
      </w:r>
      <w:proofErr w:type="spellStart"/>
      <w:r>
        <w:rPr>
          <w:color w:val="000000"/>
          <w:sz w:val="26"/>
          <w:szCs w:val="26"/>
        </w:rPr>
        <w:t>Атяшевского</w:t>
      </w:r>
      <w:proofErr w:type="spellEnd"/>
      <w:r>
        <w:rPr>
          <w:color w:val="000000"/>
          <w:sz w:val="26"/>
          <w:szCs w:val="26"/>
        </w:rPr>
        <w:t xml:space="preserve"> муниципального района.</w:t>
      </w:r>
    </w:p>
    <w:p w:rsidR="008B46E8" w:rsidRDefault="008B46E8" w:rsidP="008B46E8">
      <w:pPr>
        <w:pStyle w:val="a8"/>
        <w:tabs>
          <w:tab w:val="left" w:pos="851"/>
        </w:tabs>
        <w:spacing w:before="0" w:beforeAutospacing="0" w:after="0" w:afterAutospacing="0"/>
        <w:ind w:firstLine="851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3. Официальные символы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подлежат государственной регистрации в порядке, установленном федеральным законодательством.</w:t>
      </w:r>
    </w:p>
    <w:p w:rsidR="008B46E8" w:rsidRDefault="008B46E8" w:rsidP="008B46E8">
      <w:pPr>
        <w:ind w:firstLine="709"/>
        <w:jc w:val="both"/>
        <w:rPr>
          <w:b/>
          <w:bCs/>
          <w:color w:val="000000"/>
          <w:sz w:val="26"/>
          <w:szCs w:val="26"/>
        </w:rPr>
      </w:pP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Статья 3. Территория и границы </w:t>
      </w:r>
      <w:proofErr w:type="spellStart"/>
      <w:r>
        <w:rPr>
          <w:b/>
          <w:bCs/>
          <w:color w:val="000000"/>
          <w:sz w:val="26"/>
          <w:szCs w:val="26"/>
        </w:rPr>
        <w:t>Сабанчеевского</w:t>
      </w:r>
      <w:proofErr w:type="spellEnd"/>
      <w:r>
        <w:rPr>
          <w:b/>
          <w:bCs/>
          <w:color w:val="000000"/>
          <w:sz w:val="26"/>
          <w:szCs w:val="26"/>
        </w:rPr>
        <w:t xml:space="preserve"> сельского поселения</w:t>
      </w:r>
    </w:p>
    <w:p w:rsidR="008B46E8" w:rsidRDefault="008B46E8" w:rsidP="008B46E8">
      <w:pPr>
        <w:numPr>
          <w:ilvl w:val="0"/>
          <w:numId w:val="7"/>
        </w:numPr>
        <w:suppressAutoHyphens w:val="0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 xml:space="preserve">Территорию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составляют исторически сложившиеся земли населенных пунктов, прилегающие к ним земли общего пользования, территории традиционного природопользования населения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поселения, земли рекреационного назначения, земли для развития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поселения.</w:t>
      </w:r>
    </w:p>
    <w:p w:rsidR="008B46E8" w:rsidRDefault="008B46E8" w:rsidP="008B46E8">
      <w:pPr>
        <w:numPr>
          <w:ilvl w:val="0"/>
          <w:numId w:val="7"/>
        </w:numPr>
        <w:suppressAutoHyphens w:val="0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В границах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находятся следующие населенные пункты: </w:t>
      </w:r>
      <w:r>
        <w:rPr>
          <w:sz w:val="26"/>
          <w:szCs w:val="26"/>
        </w:rPr>
        <w:t xml:space="preserve">Село </w:t>
      </w:r>
      <w:proofErr w:type="spellStart"/>
      <w:r>
        <w:rPr>
          <w:sz w:val="26"/>
          <w:szCs w:val="26"/>
        </w:rPr>
        <w:t>Дюрки</w:t>
      </w:r>
      <w:proofErr w:type="spellEnd"/>
      <w:r>
        <w:rPr>
          <w:sz w:val="26"/>
          <w:szCs w:val="26"/>
        </w:rPr>
        <w:t xml:space="preserve">, село </w:t>
      </w:r>
      <w:proofErr w:type="spellStart"/>
      <w:r>
        <w:rPr>
          <w:sz w:val="26"/>
          <w:szCs w:val="26"/>
        </w:rPr>
        <w:t>Манадыши</w:t>
      </w:r>
      <w:proofErr w:type="spellEnd"/>
      <w:r>
        <w:rPr>
          <w:sz w:val="26"/>
          <w:szCs w:val="26"/>
        </w:rPr>
        <w:t xml:space="preserve">, село </w:t>
      </w:r>
      <w:proofErr w:type="spellStart"/>
      <w:r>
        <w:rPr>
          <w:sz w:val="26"/>
          <w:szCs w:val="26"/>
        </w:rPr>
        <w:t>Сабанчеево</w:t>
      </w:r>
      <w:proofErr w:type="spellEnd"/>
      <w:r>
        <w:rPr>
          <w:sz w:val="26"/>
          <w:szCs w:val="26"/>
        </w:rPr>
        <w:t>. село Тарасово, поселок Ульяновка, деревня Мордовские Дубровки.</w:t>
      </w:r>
    </w:p>
    <w:p w:rsidR="008B46E8" w:rsidRDefault="008B46E8" w:rsidP="008B46E8">
      <w:pPr>
        <w:shd w:val="clear" w:color="auto" w:fill="FFFFFF"/>
        <w:tabs>
          <w:tab w:val="left" w:pos="0"/>
        </w:tabs>
        <w:ind w:firstLine="709"/>
        <w:jc w:val="both"/>
        <w:rPr>
          <w:rFonts w:eastAsiaTheme="minorEastAsia"/>
          <w:sz w:val="26"/>
          <w:szCs w:val="26"/>
        </w:rPr>
      </w:pPr>
      <w:r>
        <w:rPr>
          <w:sz w:val="26"/>
          <w:szCs w:val="26"/>
        </w:rPr>
        <w:t xml:space="preserve">Границы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установлены Законом Республики Мордовия от 28 декабря 2004 года </w:t>
      </w:r>
      <w:r w:rsidRPr="008B46E8">
        <w:rPr>
          <w:rStyle w:val="a3"/>
          <w:sz w:val="26"/>
          <w:szCs w:val="26"/>
          <w:u w:val="none"/>
        </w:rPr>
        <w:t>№ 117-З</w:t>
      </w:r>
      <w:r w:rsidRPr="008B46E8">
        <w:rPr>
          <w:sz w:val="26"/>
          <w:szCs w:val="26"/>
        </w:rPr>
        <w:t>.</w:t>
      </w:r>
      <w:r w:rsidRPr="008B46E8">
        <w:rPr>
          <w:b/>
          <w:bCs/>
          <w:color w:val="5B5E5F"/>
          <w:sz w:val="26"/>
          <w:szCs w:val="26"/>
        </w:rPr>
        <w:t xml:space="preserve"> </w:t>
      </w:r>
    </w:p>
    <w:p w:rsidR="008B46E8" w:rsidRDefault="008B46E8" w:rsidP="008B46E8">
      <w:pPr>
        <w:pStyle w:val="af4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3.Административным центром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Сабанчеевского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сельского поселения является населенный пункт – село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Сабанчеево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8B46E8" w:rsidRDefault="008B46E8" w:rsidP="008B46E8">
      <w:pPr>
        <w:pStyle w:val="af4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4.Изменение границ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Сабанчеевского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сельского поселения осуществляется с согласия населения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Сабанчеевского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сельского поселения, выраженного Советом депутатов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Сабанчеевского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сельского поселения.</w:t>
      </w:r>
    </w:p>
    <w:p w:rsidR="008B46E8" w:rsidRDefault="008B46E8" w:rsidP="008B46E8">
      <w:pPr>
        <w:ind w:firstLine="709"/>
        <w:jc w:val="both"/>
        <w:rPr>
          <w:b/>
          <w:bCs/>
          <w:color w:val="000000"/>
          <w:sz w:val="26"/>
          <w:szCs w:val="26"/>
        </w:rPr>
      </w:pP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Статья 4. Местное самоуправление в </w:t>
      </w:r>
      <w:proofErr w:type="spellStart"/>
      <w:r>
        <w:rPr>
          <w:b/>
          <w:bCs/>
          <w:color w:val="000000"/>
          <w:sz w:val="26"/>
          <w:szCs w:val="26"/>
        </w:rPr>
        <w:t>Сабанчеевском</w:t>
      </w:r>
      <w:proofErr w:type="spellEnd"/>
      <w:r>
        <w:rPr>
          <w:b/>
          <w:bCs/>
          <w:color w:val="000000"/>
          <w:sz w:val="26"/>
          <w:szCs w:val="26"/>
        </w:rPr>
        <w:t xml:space="preserve"> сельском поселении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proofErr w:type="gramStart"/>
      <w:r>
        <w:rPr>
          <w:color w:val="000000"/>
          <w:sz w:val="26"/>
          <w:szCs w:val="26"/>
        </w:rPr>
        <w:t xml:space="preserve">Местное самоуправление на территории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– признаваемая и гарантируемая Конституцией Российской Федерации форма самоорганизации граждан в целях осуществления народом своей власти для самостоятельного решения вопросов непосредственного обеспечения жизнедеятельности населения (вопросов местного значения) в пределах полномочий,  предусмотренных в соответствии с </w:t>
      </w:r>
      <w:hyperlink r:id="rId5" w:history="1">
        <w:r w:rsidRPr="008B46E8">
          <w:rPr>
            <w:rStyle w:val="a3"/>
            <w:color w:val="auto"/>
            <w:sz w:val="26"/>
            <w:szCs w:val="26"/>
            <w:u w:val="none"/>
          </w:rPr>
          <w:t>Конституцией Российской Федерации</w:t>
        </w:r>
      </w:hyperlink>
      <w:r w:rsidRPr="008B46E8">
        <w:rPr>
          <w:sz w:val="26"/>
          <w:szCs w:val="26"/>
        </w:rPr>
        <w:t xml:space="preserve">, </w:t>
      </w:r>
      <w:r>
        <w:rPr>
          <w:sz w:val="26"/>
          <w:szCs w:val="26"/>
        </w:rPr>
        <w:t>федеральными законами, а в случаях, уст</w:t>
      </w:r>
      <w:r>
        <w:rPr>
          <w:color w:val="000000"/>
          <w:sz w:val="26"/>
          <w:szCs w:val="26"/>
        </w:rPr>
        <w:t>ановленных федеральными законами, - законами Республики Мордовия.</w:t>
      </w:r>
      <w:proofErr w:type="gramEnd"/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 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Статья 5. Вопросы непосредственного обеспечения жизнедеятельности населения (вопросы местного значения) </w:t>
      </w:r>
      <w:proofErr w:type="spellStart"/>
      <w:r>
        <w:rPr>
          <w:b/>
          <w:bCs/>
          <w:color w:val="000000"/>
          <w:sz w:val="26"/>
          <w:szCs w:val="26"/>
        </w:rPr>
        <w:t>Сабанчеевского</w:t>
      </w:r>
      <w:proofErr w:type="spellEnd"/>
      <w:r>
        <w:rPr>
          <w:b/>
          <w:bCs/>
          <w:color w:val="000000"/>
          <w:sz w:val="26"/>
          <w:szCs w:val="26"/>
        </w:rPr>
        <w:t xml:space="preserve"> сельского поселения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</w:t>
      </w:r>
      <w:r>
        <w:rPr>
          <w:color w:val="000000"/>
          <w:sz w:val="26"/>
          <w:szCs w:val="26"/>
        </w:rPr>
        <w:tab/>
        <w:t xml:space="preserve">К вопросам местного значения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относятся: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1) составление и рассмотрение проекта бюджета поселения, утверждение и исполнение бюджета поселения, осуществление </w:t>
      </w:r>
      <w:proofErr w:type="gramStart"/>
      <w:r>
        <w:rPr>
          <w:sz w:val="26"/>
          <w:szCs w:val="26"/>
        </w:rPr>
        <w:t>контроля за</w:t>
      </w:r>
      <w:proofErr w:type="gramEnd"/>
      <w:r>
        <w:rPr>
          <w:sz w:val="26"/>
          <w:szCs w:val="26"/>
        </w:rPr>
        <w:t xml:space="preserve"> его исполнением, составление и утверждение отчета об исполнении бюджета поселения;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2) установление, изменение и отмена местных налогов и сборов поселения;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3) владение, пользование и распоряжение имуществом, находящимся в муниципальной собственности поселения;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4) обеспечение первичных мер пожарной безопасности в границах населенных пунктов поселения;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5) создание условий для обеспечения жителей поселения услугами связи, общественного питания, торговли и бытового обслуживания;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6) создание условий для организации досуга и обеспечения жителей поселения услугами организаций культуры;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7) обеспечение условий для развития на территории поселения физической культуры школьного спорта и массового спорта, организация проведения официальных физкультурно-оздоровительных и спортивных мероприятий поселения;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8) формирование архивных фондов поселения;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9) утверждение правил благоустройства территории поселения, осуществление муниципального контроля в сфере благоустройства, предметом которого является соблюдение правил благоустройства территории поселения, требований к обеспечению доступности для инвалидов объектов социальной, </w:t>
      </w:r>
      <w:r>
        <w:rPr>
          <w:sz w:val="26"/>
          <w:szCs w:val="26"/>
        </w:rPr>
        <w:lastRenderedPageBreak/>
        <w:t>инженерной и транспортной инфраструктур и предоставляемых услуг, организация благоустройства территории поселения в соответствии с указанными правилами;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rFonts w:eastAsiaTheme="minorEastAsia" w:cs="PT Astra Serif"/>
          <w:sz w:val="26"/>
          <w:szCs w:val="26"/>
        </w:rPr>
      </w:pPr>
      <w:r>
        <w:rPr>
          <w:sz w:val="26"/>
          <w:szCs w:val="26"/>
        </w:rPr>
        <w:t>10принятие в соответствии с гражданским законодательством Российской Федерации решения о сносе самовольной постройки, решения о сносе самовольной постройки или приведении ее в соответствие с установленными требованиями</w:t>
      </w:r>
      <w:r>
        <w:rPr>
          <w:rFonts w:cs="PT Astra Serif"/>
          <w:sz w:val="26"/>
          <w:szCs w:val="26"/>
        </w:rPr>
        <w:t>;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11) присвоение адресов объектам адресации, изменение, аннулирование адресов, присвоение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значения, местного значения муниципального района), наименований элементам планировочной структуры в границах поселения, изменение, аннулирование таких наименований, размещение информации в государственном адресном реестре;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12) содействие в развитии сельскохозяйственного производства, создание условий для развития малого и среднего предпринимательства;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13) 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поселении;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14) оказание поддержки гражданам и их объединениям, участвующим в охране общественного порядка, создание условий для деятельности народных дружин;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15) осуществление учета личных подсобных хозяйств, которые ведут граждане в соответствии с </w:t>
      </w:r>
      <w:hyperlink r:id="rId6" w:tgtFrame="_blank" w:history="1">
        <w:r w:rsidRPr="008B46E8">
          <w:rPr>
            <w:rStyle w:val="a3"/>
            <w:color w:val="auto"/>
            <w:sz w:val="26"/>
            <w:szCs w:val="26"/>
            <w:u w:val="none"/>
          </w:rPr>
          <w:t>Федеральным законом от 7 июля 2003 года № 112-ФЗ</w:t>
        </w:r>
      </w:hyperlink>
      <w:r>
        <w:t xml:space="preserve"> </w:t>
      </w:r>
      <w:r>
        <w:rPr>
          <w:sz w:val="26"/>
          <w:szCs w:val="26"/>
        </w:rPr>
        <w:t xml:space="preserve">«О личном подсобном хозяйстве», в </w:t>
      </w:r>
      <w:proofErr w:type="spellStart"/>
      <w:r>
        <w:rPr>
          <w:sz w:val="26"/>
          <w:szCs w:val="26"/>
        </w:rPr>
        <w:t>похозяйственных</w:t>
      </w:r>
      <w:proofErr w:type="spellEnd"/>
      <w:r>
        <w:rPr>
          <w:sz w:val="26"/>
          <w:szCs w:val="26"/>
        </w:rPr>
        <w:t xml:space="preserve"> книгах.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 В соответствии с </w:t>
      </w:r>
      <w:hyperlink r:id="rId7" w:tgtFrame="_blank" w:history="1">
        <w:r w:rsidRPr="008B46E8">
          <w:rPr>
            <w:rStyle w:val="a3"/>
            <w:color w:val="auto"/>
            <w:sz w:val="26"/>
            <w:szCs w:val="26"/>
            <w:u w:val="none"/>
          </w:rPr>
          <w:t>Законом Республики Мордовия от 12.11.2014 № 83-З</w:t>
        </w:r>
      </w:hyperlink>
      <w:r>
        <w:t xml:space="preserve"> </w:t>
      </w:r>
      <w:r>
        <w:rPr>
          <w:sz w:val="26"/>
          <w:szCs w:val="26"/>
        </w:rPr>
        <w:t xml:space="preserve">«О закреплении отдельных вопросов местного значения за сельскими поселениями в Республике Мордовия» к вопросам местного значения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относятся: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1) участие в профилактике терроризма и экстремизма, а также в минимизации и (или) ликвидации последствий проявлений терроризма и экстремизма в границах поселения;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2) создание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 поселения, социальную и культурную адаптацию мигрантов, профилактику межнациональных (межэтнических) конфликтов;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3) участие в предупреждении и ликвидации последствий чрезвычайных ситуаций в границах поселения; 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4) создание условий для развития местного традиционного народного художественного творчества, участие в сохранении, возрождении и развитии народных художественных промыслов в поселении;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5) организация ритуальных услуг и содержание мест захоронения;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6) предоставление помещения для работы на обслуживаемом административном участке поселения сотруднику, замещающему должность участкового уполномоченного полиции;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7) осуществление мер по противодействию коррупции в границах поселения.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</w:t>
      </w:r>
      <w:r>
        <w:rPr>
          <w:color w:val="000000"/>
          <w:sz w:val="26"/>
          <w:szCs w:val="26"/>
        </w:rPr>
        <w:tab/>
      </w:r>
      <w:proofErr w:type="gramStart"/>
      <w:r>
        <w:rPr>
          <w:color w:val="000000"/>
          <w:sz w:val="26"/>
          <w:szCs w:val="26"/>
        </w:rPr>
        <w:t xml:space="preserve">По решению Совета депутатов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жители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могут привлекаться к выполнению на добровольной основе социально значимых для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работ (в том числе дежурств) в целях решения вопросов местного </w:t>
      </w:r>
      <w:r>
        <w:rPr>
          <w:color w:val="000000"/>
          <w:sz w:val="26"/>
          <w:szCs w:val="26"/>
        </w:rPr>
        <w:lastRenderedPageBreak/>
        <w:t xml:space="preserve">значения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поселения, предусмотренных пунктами 7.1 - 9 и 19 части 1 статьи 14 Федерального закона от 6 октября 2003 № 131-ФЗ «Об общих принципах организации местного</w:t>
      </w:r>
      <w:proofErr w:type="gramEnd"/>
      <w:r>
        <w:rPr>
          <w:color w:val="000000"/>
          <w:sz w:val="26"/>
          <w:szCs w:val="26"/>
        </w:rPr>
        <w:t xml:space="preserve"> самоуправления в Российской Федерации».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 социально значимым работам могут быть отнесены только работы, не требующие специальной профессиональной подготовки.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К выполнению социально значимых работ могут привлекаться совершеннолетние трудоспособные жители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в свободное от основной работы или учебы время на безвозмездной основе не более чем один раз в три месяца. При этом продолжительность социально значимых работ не может составлять более четырех часов подряд.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Организация и материально-техническое обеспечение проведения социально значимых работ осуществляется администрацией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поселения.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</w:t>
      </w:r>
      <w:r>
        <w:rPr>
          <w:color w:val="000000"/>
          <w:sz w:val="26"/>
          <w:szCs w:val="26"/>
        </w:rPr>
        <w:tab/>
        <w:t xml:space="preserve">Органы местного самоуправления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вправе заключать соглашения с органами местного самоуправления </w:t>
      </w:r>
      <w:proofErr w:type="spellStart"/>
      <w:r>
        <w:rPr>
          <w:color w:val="000000"/>
          <w:sz w:val="26"/>
          <w:szCs w:val="26"/>
        </w:rPr>
        <w:t>Атяшевского</w:t>
      </w:r>
      <w:proofErr w:type="spellEnd"/>
      <w:r>
        <w:rPr>
          <w:color w:val="000000"/>
          <w:sz w:val="26"/>
          <w:szCs w:val="26"/>
        </w:rPr>
        <w:t xml:space="preserve"> муниципального района о передаче им осуществления части своих полномочий по решению вопросов местного значения за счет межбюджетных трансфертов, предоставляемых из бюджета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в бюджет </w:t>
      </w:r>
      <w:proofErr w:type="spellStart"/>
      <w:r>
        <w:rPr>
          <w:color w:val="000000"/>
          <w:sz w:val="26"/>
          <w:szCs w:val="26"/>
        </w:rPr>
        <w:t>Атяшевского</w:t>
      </w:r>
      <w:proofErr w:type="spellEnd"/>
      <w:r>
        <w:rPr>
          <w:color w:val="000000"/>
          <w:sz w:val="26"/>
          <w:szCs w:val="26"/>
        </w:rPr>
        <w:t xml:space="preserve"> муниципального района в соответствии с Бюджетным кодексом Российской Федерации.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4.</w:t>
      </w:r>
      <w:r>
        <w:rPr>
          <w:color w:val="000000"/>
          <w:sz w:val="26"/>
          <w:szCs w:val="26"/>
        </w:rPr>
        <w:tab/>
      </w:r>
      <w:proofErr w:type="gramStart"/>
      <w:r>
        <w:rPr>
          <w:color w:val="000000"/>
          <w:sz w:val="26"/>
          <w:szCs w:val="26"/>
        </w:rPr>
        <w:t xml:space="preserve">Органы местного самоуправления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вправе заключать соглашения с органами местного самоуправления </w:t>
      </w:r>
      <w:proofErr w:type="spellStart"/>
      <w:r>
        <w:rPr>
          <w:color w:val="000000"/>
          <w:sz w:val="26"/>
          <w:szCs w:val="26"/>
        </w:rPr>
        <w:t>Атяшевского</w:t>
      </w:r>
      <w:proofErr w:type="spellEnd"/>
      <w:r>
        <w:rPr>
          <w:color w:val="000000"/>
          <w:sz w:val="26"/>
          <w:szCs w:val="26"/>
        </w:rPr>
        <w:t xml:space="preserve"> муниципального района, в соответствии с которыми органы местного самоуправления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принимают на себя исполнение части полномочий по решению вопросов местного значения </w:t>
      </w:r>
      <w:proofErr w:type="spellStart"/>
      <w:r>
        <w:rPr>
          <w:color w:val="000000"/>
          <w:sz w:val="26"/>
          <w:szCs w:val="26"/>
        </w:rPr>
        <w:t>Атяшевского</w:t>
      </w:r>
      <w:proofErr w:type="spellEnd"/>
      <w:r>
        <w:rPr>
          <w:color w:val="000000"/>
          <w:sz w:val="26"/>
          <w:szCs w:val="26"/>
        </w:rPr>
        <w:t xml:space="preserve"> муниципального района за счет межбюджетных трансфертов, предоставляемых из бюджета </w:t>
      </w:r>
      <w:proofErr w:type="spellStart"/>
      <w:r>
        <w:rPr>
          <w:color w:val="000000"/>
          <w:sz w:val="26"/>
          <w:szCs w:val="26"/>
        </w:rPr>
        <w:t>Атяшевского</w:t>
      </w:r>
      <w:proofErr w:type="spellEnd"/>
      <w:r>
        <w:rPr>
          <w:color w:val="000000"/>
          <w:sz w:val="26"/>
          <w:szCs w:val="26"/>
        </w:rPr>
        <w:t xml:space="preserve"> муниципального района в бюджет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в соответствии с Бюджетным кодексом</w:t>
      </w:r>
      <w:proofErr w:type="gramEnd"/>
      <w:r>
        <w:rPr>
          <w:color w:val="000000"/>
          <w:sz w:val="26"/>
          <w:szCs w:val="26"/>
        </w:rPr>
        <w:t xml:space="preserve"> Российской Федерации.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Указанные соглашения должны заключаться на определенный срок, содержать положения, устанавливающие основания и порядок прекращения их действий, в том числе досрочного, порядок определения ежегодного объема межбюджетных трансфертов, необходимых для осуществления передаваемых полномочий, а также предусматривать финансовые санкции за неисполнение соглашений. Порядок заключения соглашений определяется нормативными правовыми актами Совета депутатов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поселения.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Для осуществления переданных в соответствии с указанными соглашениями полномочий органы местного самоуправления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имеют право дополнительно использовать собственные материальные ресурсы и финансовые средства в случаях и порядке, предусмотренных решением Совета депутатов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поселения.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 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Статья 6. Права органов местного самоуправления </w:t>
      </w:r>
      <w:proofErr w:type="spellStart"/>
      <w:r>
        <w:rPr>
          <w:b/>
          <w:bCs/>
          <w:color w:val="000000"/>
          <w:sz w:val="26"/>
          <w:szCs w:val="26"/>
        </w:rPr>
        <w:t>Сабанчеевского</w:t>
      </w:r>
      <w:proofErr w:type="spellEnd"/>
      <w:r>
        <w:rPr>
          <w:b/>
          <w:bCs/>
          <w:color w:val="000000"/>
          <w:sz w:val="26"/>
          <w:szCs w:val="26"/>
        </w:rPr>
        <w:t xml:space="preserve"> сельского поселения на решение вопросов, не отнесенных к вопросам местного значения поселений</w:t>
      </w:r>
    </w:p>
    <w:p w:rsidR="008B46E8" w:rsidRDefault="008B46E8" w:rsidP="008B46E8">
      <w:pPr>
        <w:numPr>
          <w:ilvl w:val="0"/>
          <w:numId w:val="8"/>
        </w:numPr>
        <w:suppressAutoHyphens w:val="0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Органы местного самоуправления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имеют право </w:t>
      </w:r>
      <w:proofErr w:type="gramStart"/>
      <w:r>
        <w:rPr>
          <w:color w:val="000000"/>
          <w:sz w:val="26"/>
          <w:szCs w:val="26"/>
        </w:rPr>
        <w:t>на</w:t>
      </w:r>
      <w:proofErr w:type="gramEnd"/>
      <w:r>
        <w:rPr>
          <w:color w:val="000000"/>
          <w:sz w:val="26"/>
          <w:szCs w:val="26"/>
        </w:rPr>
        <w:t>: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1) создание музеев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поселения;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2)совершение нотариальных действий, предусмотренных законодательством, в случае отсутствия в </w:t>
      </w:r>
      <w:proofErr w:type="spellStart"/>
      <w:r>
        <w:rPr>
          <w:color w:val="000000"/>
          <w:sz w:val="26"/>
          <w:szCs w:val="26"/>
        </w:rPr>
        <w:t>Сабанчеевском</w:t>
      </w:r>
      <w:proofErr w:type="spellEnd"/>
      <w:r>
        <w:rPr>
          <w:color w:val="000000"/>
          <w:sz w:val="26"/>
          <w:szCs w:val="26"/>
        </w:rPr>
        <w:t xml:space="preserve"> сельском поселении нотариуса;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3) участие в осуществлении деятельности по опеке и попечительству;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 xml:space="preserve">4) создание условий для осуществления деятельности, связанной с реализацией прав местных национально-культурных автономий на территории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поселения;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5) оказание содействия национально-культурному развитию народов Российской Федерации и реализации мероприятий в сфере межнациональных отношений на территории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поселения;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6) участие в организации и осуществлении мероприятий по мобилизационной подготовке муниципальных предприятий и учреждений, находящихся на территории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поселения;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7) создание муниципальной пожарной охраны;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8) создание условий для развития туризма;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9) оказание поддержки общественным наблюдательным комиссиям, осуществляющим общественный </w:t>
      </w:r>
      <w:proofErr w:type="gramStart"/>
      <w:r>
        <w:rPr>
          <w:color w:val="000000"/>
          <w:sz w:val="26"/>
          <w:szCs w:val="26"/>
        </w:rPr>
        <w:t>контроль за</w:t>
      </w:r>
      <w:proofErr w:type="gramEnd"/>
      <w:r>
        <w:rPr>
          <w:color w:val="000000"/>
          <w:sz w:val="26"/>
          <w:szCs w:val="26"/>
        </w:rPr>
        <w:t xml:space="preserve"> обеспечением прав человека и содействие лицам, находящимся в местах принудительного содержания;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10) оказание поддержки общественным объединениям инвалидов, а также созданным общероссийскими общественными объединениями инвалидов </w:t>
      </w:r>
      <w:r>
        <w:rPr>
          <w:sz w:val="26"/>
          <w:szCs w:val="26"/>
        </w:rPr>
        <w:t xml:space="preserve">организациям в соответствии с Федеральным законом от 24 ноября 1995 года                 </w:t>
      </w:r>
      <w:hyperlink r:id="rId8" w:tgtFrame="_blank" w:history="1">
        <w:r w:rsidRPr="008B46E8">
          <w:rPr>
            <w:rStyle w:val="a3"/>
            <w:color w:val="auto"/>
            <w:sz w:val="26"/>
            <w:szCs w:val="26"/>
            <w:u w:val="none"/>
          </w:rPr>
          <w:t>№ 181-ФЗ</w:t>
        </w:r>
      </w:hyperlink>
      <w:r>
        <w:rPr>
          <w:sz w:val="26"/>
          <w:szCs w:val="26"/>
        </w:rPr>
        <w:t>  «О социальной защите инвалидов в Российской Федерации».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11)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законодательством.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12) осуществление деятельности по обращению с животными без владельцев, обитающими на территории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поселения;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13)осуществление мероприятий в сфере профилактики правонарушений, предусмотренных Федеральным законом от 23 июня 2016 года </w:t>
      </w:r>
      <w:hyperlink r:id="rId9" w:tgtFrame="_blank" w:history="1">
        <w:r w:rsidRPr="008B46E8">
          <w:rPr>
            <w:rStyle w:val="a3"/>
            <w:color w:val="auto"/>
            <w:sz w:val="26"/>
            <w:szCs w:val="26"/>
            <w:u w:val="none"/>
          </w:rPr>
          <w:t>№ 182-ФЗ</w:t>
        </w:r>
      </w:hyperlink>
      <w:r>
        <w:t xml:space="preserve"> </w:t>
      </w:r>
      <w:r>
        <w:rPr>
          <w:sz w:val="26"/>
          <w:szCs w:val="26"/>
        </w:rPr>
        <w:t>«Об основах системы профилактики правонарушений в Российской Федерации»;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14) оказание содействия развитию физической культуры и спорта инвалидов, лиц с ограниченными возможностями здоровья, адаптивной физической культуры и адаптивного спорта;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15) осуществление мероприятий по защите прав потребителей, предусмотренных </w:t>
      </w:r>
      <w:hyperlink r:id="rId10" w:tgtFrame="_blank" w:history="1">
        <w:r w:rsidRPr="008B46E8">
          <w:rPr>
            <w:rStyle w:val="a3"/>
            <w:color w:val="auto"/>
            <w:sz w:val="26"/>
            <w:szCs w:val="26"/>
            <w:u w:val="none"/>
          </w:rPr>
          <w:t xml:space="preserve">Законом Российской Федерации от 7 февраля 1992 года </w:t>
        </w:r>
        <w:r w:rsidRPr="008B46E8">
          <w:rPr>
            <w:sz w:val="26"/>
            <w:szCs w:val="26"/>
          </w:rPr>
          <w:br/>
        </w:r>
        <w:r w:rsidRPr="008B46E8">
          <w:rPr>
            <w:rStyle w:val="a3"/>
            <w:color w:val="auto"/>
            <w:sz w:val="26"/>
            <w:szCs w:val="26"/>
            <w:u w:val="none"/>
          </w:rPr>
          <w:t>№ 2300-I</w:t>
        </w:r>
      </w:hyperlink>
      <w:r w:rsidRPr="008B46E8">
        <w:t xml:space="preserve"> </w:t>
      </w:r>
      <w:r>
        <w:t xml:space="preserve"> </w:t>
      </w:r>
      <w:r>
        <w:rPr>
          <w:sz w:val="26"/>
          <w:szCs w:val="26"/>
        </w:rPr>
        <w:t>«О защите прав потребителей»;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16) предоставление сотруднику, замещающему должность участкового уполномоченного полиции, и членам его семьи жилого помещения на период замещения сотрудником указанной должности.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17) осуществление мероприятий по оказанию помощи лицам, находящимся в состоянии алкогольного, наркотического или иного токсического опьянения.</w:t>
      </w:r>
    </w:p>
    <w:p w:rsidR="008B46E8" w:rsidRDefault="008B46E8" w:rsidP="008B46E8">
      <w:pPr>
        <w:jc w:val="both"/>
        <w:rPr>
          <w:color w:val="000000"/>
          <w:sz w:val="26"/>
          <w:szCs w:val="26"/>
        </w:rPr>
      </w:pPr>
    </w:p>
    <w:p w:rsidR="008B46E8" w:rsidRDefault="008B46E8" w:rsidP="008B46E8">
      <w:pPr>
        <w:pStyle w:val="1"/>
        <w:spacing w:before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bookmarkStart w:id="0" w:name="_Toc204179903"/>
      <w:r>
        <w:rPr>
          <w:rFonts w:ascii="Times New Roman" w:hAnsi="Times New Roman" w:cs="Times New Roman"/>
          <w:color w:val="auto"/>
          <w:sz w:val="26"/>
          <w:szCs w:val="26"/>
        </w:rPr>
        <w:t>Статья 7.</w:t>
      </w:r>
      <w:r>
        <w:rPr>
          <w:rFonts w:ascii="Times New Roman" w:hAnsi="Times New Roman" w:cs="Times New Roman"/>
          <w:color w:val="auto"/>
          <w:sz w:val="26"/>
          <w:szCs w:val="26"/>
          <w:lang w:val="en-US"/>
        </w:rPr>
        <w:t> </w:t>
      </w:r>
      <w:r>
        <w:rPr>
          <w:rFonts w:ascii="Times New Roman" w:hAnsi="Times New Roman" w:cs="Times New Roman"/>
          <w:color w:val="auto"/>
          <w:sz w:val="26"/>
          <w:szCs w:val="26"/>
        </w:rPr>
        <w:t>Осуществление органами местного самоуправления поселения отдельных государственных полномочий</w:t>
      </w:r>
      <w:bookmarkEnd w:id="0"/>
    </w:p>
    <w:p w:rsidR="008B46E8" w:rsidRDefault="008B46E8" w:rsidP="008B46E8">
      <w:pPr>
        <w:widowControl w:val="0"/>
        <w:autoSpaceDE w:val="0"/>
        <w:autoSpaceDN w:val="0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1. </w:t>
      </w:r>
      <w:proofErr w:type="gramStart"/>
      <w:r>
        <w:rPr>
          <w:rFonts w:eastAsia="Calibri"/>
          <w:sz w:val="26"/>
          <w:szCs w:val="26"/>
        </w:rPr>
        <w:t>Республика Мордовия вправе передавать органам местного самоуправления осуществление отдельных государственных полномочий, осуществляемых субъектами Российской Федерации на территории соответствующих муниципальных образований, в соответствии со статьей 34 Федерального закона от 20 марта 2025 № 33-ФЗ «Об общих принципах организации местного самоуправления в единой системе публичной власти» (далее – Федеральный закон № 33-ФЗ) и с Федеральным законом от 21 декабря 2021 года № 414-ФЗ «Об общих принципах</w:t>
      </w:r>
      <w:proofErr w:type="gramEnd"/>
      <w:r>
        <w:rPr>
          <w:rFonts w:eastAsia="Calibri"/>
          <w:sz w:val="26"/>
          <w:szCs w:val="26"/>
        </w:rPr>
        <w:t xml:space="preserve"> организации публичной власти в субъектах Российской Федерации», устанавливающим общие принципы организации публичной власти в субъекте Российской Федерации, при условии передачи органам местного самоуправления необходимых для осуществления указанных полномочий материальных ресурсов и финансовых средств.</w:t>
      </w:r>
    </w:p>
    <w:p w:rsidR="008B46E8" w:rsidRDefault="008B46E8" w:rsidP="008B46E8">
      <w:pPr>
        <w:widowControl w:val="0"/>
        <w:autoSpaceDE w:val="0"/>
        <w:autoSpaceDN w:val="0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lastRenderedPageBreak/>
        <w:t>2. Органы местного самоуправления несут ответственность за осуществление переданных полномочий Российской Федерации, полномочий субъекта Российской Федерации в пределах субвенций, предоставленных местным бюджетам в целях финансового обеспечения осуществления соответствующих полномочий.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Статья 8. Муниципальный контроль</w:t>
      </w:r>
    </w:p>
    <w:p w:rsidR="008B46E8" w:rsidRDefault="008B46E8" w:rsidP="008B46E8">
      <w:pPr>
        <w:numPr>
          <w:ilvl w:val="0"/>
          <w:numId w:val="9"/>
        </w:numPr>
        <w:suppressAutoHyphens w:val="0"/>
        <w:ind w:left="0" w:firstLine="709"/>
        <w:jc w:val="both"/>
        <w:rPr>
          <w:color w:val="000000"/>
          <w:sz w:val="26"/>
          <w:szCs w:val="26"/>
        </w:rPr>
      </w:pPr>
      <w:proofErr w:type="gramStart"/>
      <w:r>
        <w:rPr>
          <w:color w:val="000000"/>
          <w:sz w:val="26"/>
          <w:szCs w:val="26"/>
        </w:rPr>
        <w:t>Органы местного самоуправления организуют и осуществляют муниципальный контроль за соблюдением требований, установленных муниципальными правовыми актами, принятыми по вопросам местного значения, а в случаях, если соответствующие виды контроля отнесены федеральными законами к полномочиям органов местного самоуправления, также муниципальный контроль за соблюдением требований, установленных федеральными законами, законами Республики Мордовия.</w:t>
      </w:r>
      <w:proofErr w:type="gramEnd"/>
    </w:p>
    <w:p w:rsidR="008B46E8" w:rsidRDefault="008B46E8" w:rsidP="008B46E8">
      <w:pPr>
        <w:numPr>
          <w:ilvl w:val="0"/>
          <w:numId w:val="9"/>
        </w:numPr>
        <w:suppressAutoHyphens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Организация и осуществление видов муниципального контроля регулируются </w:t>
      </w:r>
      <w:hyperlink r:id="rId11" w:tgtFrame="_blank" w:history="1">
        <w:r w:rsidRPr="008B46E8">
          <w:rPr>
            <w:rStyle w:val="a3"/>
            <w:color w:val="auto"/>
            <w:sz w:val="26"/>
            <w:szCs w:val="26"/>
            <w:u w:val="none"/>
          </w:rPr>
          <w:t>Федеральным законом от 31 июля 2020 года № 248-ФЗ</w:t>
        </w:r>
      </w:hyperlink>
      <w:r>
        <w:t xml:space="preserve"> </w:t>
      </w:r>
      <w:r>
        <w:rPr>
          <w:sz w:val="26"/>
          <w:szCs w:val="26"/>
        </w:rPr>
        <w:t>«О государственном контрол</w:t>
      </w:r>
      <w:proofErr w:type="gramStart"/>
      <w:r>
        <w:rPr>
          <w:sz w:val="26"/>
          <w:szCs w:val="26"/>
        </w:rPr>
        <w:t>е(</w:t>
      </w:r>
      <w:proofErr w:type="gramEnd"/>
      <w:r>
        <w:rPr>
          <w:sz w:val="26"/>
          <w:szCs w:val="26"/>
        </w:rPr>
        <w:t>надзоре)и муниципальном контроле в Российской Федерации».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3. Вид муниципального контроля подлежит осуществлению при наличии в границах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объектов соответствующего вида контроля.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 </w:t>
      </w:r>
    </w:p>
    <w:p w:rsidR="008B46E8" w:rsidRDefault="008B46E8" w:rsidP="008B46E8">
      <w:pPr>
        <w:autoSpaceDE w:val="0"/>
        <w:autoSpaceDN w:val="0"/>
        <w:adjustRightInd w:val="0"/>
        <w:jc w:val="both"/>
        <w:outlineLvl w:val="0"/>
        <w:rPr>
          <w:rFonts w:eastAsiaTheme="minorEastAsia" w:cs="PT Astra Serif"/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ГЛАВА 2. </w:t>
      </w:r>
      <w:r>
        <w:rPr>
          <w:rFonts w:cs="PT Astra Serif"/>
          <w:b/>
          <w:bCs/>
          <w:sz w:val="26"/>
          <w:szCs w:val="26"/>
        </w:rPr>
        <w:t>Непосредственное осуществление населением местного самоуправления и участие населения в осуществлении местного самоуправления</w:t>
      </w:r>
    </w:p>
    <w:p w:rsidR="008B46E8" w:rsidRDefault="008B46E8" w:rsidP="008B46E8">
      <w:pPr>
        <w:ind w:left="57" w:firstLine="709"/>
        <w:jc w:val="both"/>
        <w:rPr>
          <w:b/>
          <w:bCs/>
          <w:color w:val="000000"/>
          <w:sz w:val="26"/>
          <w:szCs w:val="26"/>
        </w:rPr>
      </w:pPr>
    </w:p>
    <w:p w:rsidR="008B46E8" w:rsidRDefault="008B46E8" w:rsidP="008B46E8">
      <w:pPr>
        <w:widowControl w:val="0"/>
        <w:autoSpaceDE w:val="0"/>
        <w:autoSpaceDN w:val="0"/>
        <w:adjustRightInd w:val="0"/>
        <w:ind w:left="57" w:firstLine="709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Статья 9. Формы непосредственного осуществления населением местного самоуправления и участия населения в осуществлении местного самоуправления</w:t>
      </w:r>
    </w:p>
    <w:p w:rsidR="008B46E8" w:rsidRDefault="008B46E8" w:rsidP="008B46E8">
      <w:pPr>
        <w:widowControl w:val="0"/>
        <w:autoSpaceDE w:val="0"/>
        <w:autoSpaceDN w:val="0"/>
        <w:adjustRightInd w:val="0"/>
        <w:ind w:left="57" w:firstLine="709"/>
        <w:jc w:val="both"/>
        <w:rPr>
          <w:sz w:val="26"/>
          <w:szCs w:val="26"/>
        </w:rPr>
      </w:pPr>
      <w:r>
        <w:rPr>
          <w:sz w:val="26"/>
          <w:szCs w:val="26"/>
        </w:rPr>
        <w:t>1. К формам непосредственного осуществления населением местного самоуправления относятся:</w:t>
      </w:r>
    </w:p>
    <w:p w:rsidR="008B46E8" w:rsidRDefault="008B46E8" w:rsidP="008B46E8">
      <w:pPr>
        <w:widowControl w:val="0"/>
        <w:autoSpaceDE w:val="0"/>
        <w:autoSpaceDN w:val="0"/>
        <w:adjustRightInd w:val="0"/>
        <w:ind w:left="57" w:firstLine="709"/>
        <w:jc w:val="both"/>
        <w:rPr>
          <w:sz w:val="26"/>
          <w:szCs w:val="26"/>
        </w:rPr>
      </w:pPr>
      <w:r>
        <w:rPr>
          <w:sz w:val="26"/>
          <w:szCs w:val="26"/>
        </w:rPr>
        <w:t>1) местный референдум;</w:t>
      </w:r>
    </w:p>
    <w:p w:rsidR="008B46E8" w:rsidRDefault="008B46E8" w:rsidP="008B46E8">
      <w:pPr>
        <w:widowControl w:val="0"/>
        <w:autoSpaceDE w:val="0"/>
        <w:autoSpaceDN w:val="0"/>
        <w:adjustRightInd w:val="0"/>
        <w:ind w:left="57" w:firstLine="709"/>
        <w:jc w:val="both"/>
        <w:rPr>
          <w:sz w:val="26"/>
          <w:szCs w:val="26"/>
        </w:rPr>
      </w:pPr>
      <w:r>
        <w:rPr>
          <w:sz w:val="26"/>
          <w:szCs w:val="26"/>
        </w:rPr>
        <w:t>2) муниципальные выборы;</w:t>
      </w:r>
    </w:p>
    <w:p w:rsidR="008B46E8" w:rsidRDefault="008B46E8" w:rsidP="008B46E8">
      <w:pPr>
        <w:widowControl w:val="0"/>
        <w:autoSpaceDE w:val="0"/>
        <w:autoSpaceDN w:val="0"/>
        <w:adjustRightInd w:val="0"/>
        <w:ind w:left="57" w:firstLine="709"/>
        <w:jc w:val="both"/>
        <w:rPr>
          <w:sz w:val="26"/>
          <w:szCs w:val="26"/>
        </w:rPr>
      </w:pPr>
      <w:r>
        <w:rPr>
          <w:sz w:val="26"/>
          <w:szCs w:val="26"/>
        </w:rPr>
        <w:t>3) сход граждан.</w:t>
      </w:r>
    </w:p>
    <w:p w:rsidR="008B46E8" w:rsidRDefault="008B46E8" w:rsidP="008B46E8">
      <w:pPr>
        <w:widowControl w:val="0"/>
        <w:autoSpaceDE w:val="0"/>
        <w:autoSpaceDN w:val="0"/>
        <w:adjustRightInd w:val="0"/>
        <w:ind w:left="57" w:firstLine="709"/>
        <w:jc w:val="both"/>
        <w:rPr>
          <w:sz w:val="26"/>
          <w:szCs w:val="26"/>
        </w:rPr>
      </w:pPr>
      <w:r>
        <w:rPr>
          <w:sz w:val="26"/>
          <w:szCs w:val="26"/>
        </w:rPr>
        <w:t>2. К формам участия населения в осуществлении местного самоуправления относятся:</w:t>
      </w:r>
    </w:p>
    <w:p w:rsidR="008B46E8" w:rsidRDefault="008B46E8" w:rsidP="008B46E8">
      <w:pPr>
        <w:widowControl w:val="0"/>
        <w:autoSpaceDE w:val="0"/>
        <w:autoSpaceDN w:val="0"/>
        <w:adjustRightInd w:val="0"/>
        <w:ind w:left="57" w:firstLine="709"/>
        <w:jc w:val="both"/>
        <w:rPr>
          <w:sz w:val="26"/>
          <w:szCs w:val="26"/>
        </w:rPr>
      </w:pPr>
      <w:r>
        <w:rPr>
          <w:sz w:val="26"/>
          <w:szCs w:val="26"/>
        </w:rPr>
        <w:t>1) опрос;</w:t>
      </w:r>
    </w:p>
    <w:p w:rsidR="008B46E8" w:rsidRDefault="008B46E8" w:rsidP="008B46E8">
      <w:pPr>
        <w:widowControl w:val="0"/>
        <w:autoSpaceDE w:val="0"/>
        <w:autoSpaceDN w:val="0"/>
        <w:adjustRightInd w:val="0"/>
        <w:ind w:left="57" w:firstLine="709"/>
        <w:jc w:val="both"/>
        <w:rPr>
          <w:sz w:val="26"/>
          <w:szCs w:val="26"/>
        </w:rPr>
      </w:pPr>
      <w:r>
        <w:rPr>
          <w:sz w:val="26"/>
          <w:szCs w:val="26"/>
        </w:rPr>
        <w:t>2) публичные слушания, общественные обсуждения;</w:t>
      </w:r>
    </w:p>
    <w:p w:rsidR="008B46E8" w:rsidRDefault="008B46E8" w:rsidP="008B46E8">
      <w:pPr>
        <w:widowControl w:val="0"/>
        <w:autoSpaceDE w:val="0"/>
        <w:autoSpaceDN w:val="0"/>
        <w:adjustRightInd w:val="0"/>
        <w:ind w:left="57" w:firstLine="709"/>
        <w:jc w:val="both"/>
        <w:rPr>
          <w:sz w:val="26"/>
          <w:szCs w:val="26"/>
        </w:rPr>
      </w:pPr>
      <w:r>
        <w:rPr>
          <w:sz w:val="26"/>
          <w:szCs w:val="26"/>
        </w:rPr>
        <w:t>3) собрание граждан;</w:t>
      </w:r>
    </w:p>
    <w:p w:rsidR="008B46E8" w:rsidRDefault="008B46E8" w:rsidP="008B46E8">
      <w:pPr>
        <w:widowControl w:val="0"/>
        <w:autoSpaceDE w:val="0"/>
        <w:autoSpaceDN w:val="0"/>
        <w:adjustRightInd w:val="0"/>
        <w:ind w:left="57" w:firstLine="709"/>
        <w:jc w:val="both"/>
        <w:rPr>
          <w:sz w:val="26"/>
          <w:szCs w:val="26"/>
        </w:rPr>
      </w:pPr>
      <w:r>
        <w:rPr>
          <w:sz w:val="26"/>
          <w:szCs w:val="26"/>
        </w:rPr>
        <w:t>4) инициативные проекты;</w:t>
      </w:r>
    </w:p>
    <w:p w:rsidR="008B46E8" w:rsidRDefault="008B46E8" w:rsidP="008B46E8">
      <w:pPr>
        <w:widowControl w:val="0"/>
        <w:autoSpaceDE w:val="0"/>
        <w:autoSpaceDN w:val="0"/>
        <w:adjustRightInd w:val="0"/>
        <w:ind w:left="57" w:firstLine="709"/>
        <w:jc w:val="both"/>
        <w:rPr>
          <w:sz w:val="26"/>
          <w:szCs w:val="26"/>
        </w:rPr>
      </w:pPr>
      <w:r>
        <w:rPr>
          <w:sz w:val="26"/>
          <w:szCs w:val="26"/>
        </w:rPr>
        <w:t>5) территориальное общественное самоуправление.</w:t>
      </w:r>
    </w:p>
    <w:p w:rsidR="008B46E8" w:rsidRDefault="008B46E8" w:rsidP="008B46E8">
      <w:pPr>
        <w:widowControl w:val="0"/>
        <w:autoSpaceDE w:val="0"/>
        <w:autoSpaceDN w:val="0"/>
        <w:ind w:left="57" w:firstLine="709"/>
        <w:jc w:val="both"/>
        <w:rPr>
          <w:sz w:val="26"/>
          <w:szCs w:val="26"/>
        </w:rPr>
      </w:pPr>
      <w:r>
        <w:rPr>
          <w:sz w:val="26"/>
          <w:szCs w:val="26"/>
        </w:rPr>
        <w:t>3. Наряду с предусмотренными настоящей статьей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формах, не противоречащих Конституции Российской Федерации, Федеральному закону № 33-ФЗ, другим федеральным законам, законам Республики Мордовия.</w:t>
      </w:r>
    </w:p>
    <w:p w:rsidR="008B46E8" w:rsidRDefault="008B46E8" w:rsidP="008B46E8">
      <w:pPr>
        <w:widowControl w:val="0"/>
        <w:autoSpaceDE w:val="0"/>
        <w:autoSpaceDN w:val="0"/>
        <w:ind w:left="57" w:firstLine="709"/>
        <w:jc w:val="both"/>
        <w:rPr>
          <w:sz w:val="26"/>
          <w:szCs w:val="26"/>
        </w:rPr>
      </w:pPr>
      <w:r>
        <w:rPr>
          <w:sz w:val="26"/>
          <w:szCs w:val="26"/>
        </w:rPr>
        <w:t>4.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законности, добровольности.</w:t>
      </w:r>
    </w:p>
    <w:p w:rsidR="008B46E8" w:rsidRDefault="008B46E8" w:rsidP="008B46E8">
      <w:pPr>
        <w:ind w:left="57" w:firstLine="709"/>
        <w:jc w:val="both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 </w:t>
      </w:r>
    </w:p>
    <w:p w:rsidR="008B46E8" w:rsidRDefault="008B46E8" w:rsidP="008B46E8">
      <w:pPr>
        <w:ind w:left="57" w:firstLine="709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Статья 10. Местный референдум</w:t>
      </w:r>
    </w:p>
    <w:p w:rsidR="008B46E8" w:rsidRDefault="008B46E8" w:rsidP="008B46E8">
      <w:pPr>
        <w:pStyle w:val="af4"/>
        <w:numPr>
          <w:ilvl w:val="0"/>
          <w:numId w:val="10"/>
        </w:numPr>
        <w:tabs>
          <w:tab w:val="clear" w:pos="1069"/>
          <w:tab w:val="num" w:pos="851"/>
          <w:tab w:val="left" w:pos="1276"/>
        </w:tabs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lastRenderedPageBreak/>
        <w:t xml:space="preserve">Местный референдум проводится на территории </w:t>
      </w:r>
      <w:proofErr w:type="spellStart"/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Сабанчеевского</w:t>
      </w:r>
      <w:proofErr w:type="spellEnd"/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сельского поселения в целях решения непосредственно населением </w:t>
      </w:r>
      <w:proofErr w:type="spellStart"/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Сабанчеевского</w:t>
      </w:r>
      <w:proofErr w:type="spellEnd"/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сельского поселения вопросов непосредственного обеспечения жизнедеятельности населения </w:t>
      </w:r>
      <w:proofErr w:type="spellStart"/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Сабанчеевского</w:t>
      </w:r>
      <w:proofErr w:type="spellEnd"/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сельского поселения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8B46E8" w:rsidRDefault="008B46E8" w:rsidP="008B46E8">
      <w:pPr>
        <w:numPr>
          <w:ilvl w:val="0"/>
          <w:numId w:val="10"/>
        </w:numPr>
        <w:tabs>
          <w:tab w:val="clear" w:pos="1069"/>
          <w:tab w:val="num" w:pos="851"/>
          <w:tab w:val="left" w:pos="1276"/>
        </w:tabs>
        <w:suppressAutoHyphens w:val="0"/>
        <w:ind w:left="57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Местный референдум проводится на всей территории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поселения.</w:t>
      </w:r>
    </w:p>
    <w:p w:rsidR="008B46E8" w:rsidRDefault="008B46E8" w:rsidP="008B46E8">
      <w:pPr>
        <w:tabs>
          <w:tab w:val="num" w:pos="851"/>
          <w:tab w:val="left" w:pos="1276"/>
        </w:tabs>
        <w:ind w:left="57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3. Решение о назначении местного референдума принимается Советом депутатов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поселения:</w:t>
      </w:r>
    </w:p>
    <w:p w:rsidR="008B46E8" w:rsidRDefault="008B46E8" w:rsidP="008B46E8">
      <w:pPr>
        <w:tabs>
          <w:tab w:val="num" w:pos="851"/>
          <w:tab w:val="left" w:pos="1276"/>
        </w:tabs>
        <w:ind w:left="57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1) по инициативе, выдвинутой гражданами Российской Федерации, имеющими право на участие в местном референдуме;</w:t>
      </w:r>
    </w:p>
    <w:p w:rsidR="008B46E8" w:rsidRDefault="008B46E8" w:rsidP="008B46E8">
      <w:pPr>
        <w:tabs>
          <w:tab w:val="num" w:pos="851"/>
          <w:tab w:val="left" w:pos="1276"/>
        </w:tabs>
        <w:ind w:left="57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2) по инициативе, выдвинутой избирательными объединениями, иными общественными объединениями, уставы которых предусматривают участие в выборах и (или) референдумах и которые зарегистрированы в порядке и сроки, установленные федеральным законом;</w:t>
      </w:r>
    </w:p>
    <w:p w:rsidR="008B46E8" w:rsidRDefault="008B46E8" w:rsidP="008B46E8">
      <w:pPr>
        <w:tabs>
          <w:tab w:val="num" w:pos="851"/>
          <w:tab w:val="left" w:pos="1134"/>
          <w:tab w:val="left" w:pos="1276"/>
        </w:tabs>
        <w:ind w:left="57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3) по инициативе Совета депутатов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и главы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поселения, выдвинутой ими совместно.</w:t>
      </w:r>
    </w:p>
    <w:p w:rsidR="008B46E8" w:rsidRDefault="008B46E8" w:rsidP="008B46E8">
      <w:pPr>
        <w:tabs>
          <w:tab w:val="num" w:pos="0"/>
          <w:tab w:val="num" w:pos="851"/>
          <w:tab w:val="left" w:pos="1276"/>
        </w:tabs>
        <w:ind w:left="57"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4. </w:t>
      </w:r>
      <w:proofErr w:type="gramStart"/>
      <w:r>
        <w:rPr>
          <w:sz w:val="26"/>
          <w:szCs w:val="26"/>
        </w:rPr>
        <w:t xml:space="preserve">Условием назначения местного референдума по инициативе граждан, избирательных объединений, иных общественных объединений, указанных в пункте 2 части 3 настоящей статьи, является сбор подписей в поддержку данной инициативы, количество которых устанавливается Законом Республики Мордовия от 15 февраля 2007 года </w:t>
      </w:r>
      <w:hyperlink r:id="rId12" w:tgtFrame="_blank" w:history="1">
        <w:r w:rsidRPr="008B46E8">
          <w:rPr>
            <w:rStyle w:val="a3"/>
            <w:color w:val="auto"/>
            <w:sz w:val="26"/>
            <w:szCs w:val="26"/>
            <w:u w:val="none"/>
          </w:rPr>
          <w:t>№ 15-З</w:t>
        </w:r>
      </w:hyperlink>
      <w:r>
        <w:rPr>
          <w:sz w:val="26"/>
          <w:szCs w:val="26"/>
        </w:rPr>
        <w:t xml:space="preserve">  «О местном референдуме в Республике Мордовия» и должно составлять 5 процентов от числа участников местного референдума, зарегистрированных на территории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</w:t>
      </w:r>
      <w:proofErr w:type="gram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поселения в соответствии с Федеральным законом от 12 июня 2002 года </w:t>
      </w:r>
      <w:hyperlink r:id="rId13" w:tgtFrame="_blank" w:history="1">
        <w:r w:rsidRPr="008B46E8">
          <w:rPr>
            <w:rStyle w:val="a3"/>
            <w:color w:val="auto"/>
            <w:sz w:val="26"/>
            <w:szCs w:val="26"/>
            <w:u w:val="none"/>
          </w:rPr>
          <w:t>№ 67-ФЗ</w:t>
        </w:r>
      </w:hyperlink>
      <w:r>
        <w:rPr>
          <w:sz w:val="26"/>
          <w:szCs w:val="26"/>
        </w:rPr>
        <w:t> »Об основных гарантиях избирательных прав и права на участие в референдуме граждан Российской Федерации» и пунктом 6 статьи 10 Закона Республики Мордовия от 15 февраля 2007 года </w:t>
      </w:r>
      <w:hyperlink r:id="rId14" w:tgtFrame="_blank" w:history="1">
        <w:r>
          <w:rPr>
            <w:rStyle w:val="a3"/>
            <w:color w:val="auto"/>
            <w:sz w:val="26"/>
            <w:szCs w:val="26"/>
          </w:rPr>
          <w:t>№ 15-З</w:t>
        </w:r>
      </w:hyperlink>
      <w:r>
        <w:rPr>
          <w:sz w:val="26"/>
          <w:szCs w:val="26"/>
        </w:rPr>
        <w:t> »О местном референдуме в Республике Мордовия», но не может быть менее 25 подписей.</w:t>
      </w:r>
      <w:proofErr w:type="gramEnd"/>
    </w:p>
    <w:p w:rsidR="008B46E8" w:rsidRDefault="008B46E8" w:rsidP="008B46E8">
      <w:pPr>
        <w:ind w:left="57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5. </w:t>
      </w:r>
      <w:proofErr w:type="gramStart"/>
      <w:r>
        <w:rPr>
          <w:color w:val="000000"/>
          <w:sz w:val="26"/>
          <w:szCs w:val="26"/>
        </w:rPr>
        <w:t xml:space="preserve">Инициатива проведения местного референдума, выдвинутая гражданами, избирательными объединениями, иными общественными объединениями, указанными в </w:t>
      </w:r>
      <w:r>
        <w:rPr>
          <w:sz w:val="26"/>
          <w:szCs w:val="26"/>
        </w:rPr>
        <w:t>пункте 2 части 3 настоящей статьи, оформляется в порядке, установленном Федеральным законом от 12 июня 2002 года </w:t>
      </w:r>
      <w:hyperlink r:id="rId15" w:tgtFrame="_blank" w:history="1">
        <w:r w:rsidRPr="008B46E8">
          <w:rPr>
            <w:rStyle w:val="a3"/>
            <w:color w:val="auto"/>
            <w:sz w:val="26"/>
            <w:szCs w:val="26"/>
            <w:u w:val="none"/>
          </w:rPr>
          <w:t>№ 67-ФЗ</w:t>
        </w:r>
      </w:hyperlink>
      <w:r>
        <w:rPr>
          <w:sz w:val="26"/>
          <w:szCs w:val="26"/>
        </w:rPr>
        <w:t>  «Об основных гарантиях избирательных прав и права на участие в референдуме граждан Российской Федерации» и Законом Республики Мордовия от 15 февраля 2007 года </w:t>
      </w:r>
      <w:hyperlink r:id="rId16" w:tgtFrame="_blank" w:history="1">
        <w:r w:rsidRPr="008B46E8">
          <w:rPr>
            <w:rStyle w:val="a3"/>
            <w:color w:val="auto"/>
            <w:sz w:val="26"/>
            <w:szCs w:val="26"/>
            <w:u w:val="none"/>
          </w:rPr>
          <w:t>№ 15-З</w:t>
        </w:r>
      </w:hyperlink>
      <w:r>
        <w:t xml:space="preserve"> </w:t>
      </w:r>
      <w:r>
        <w:rPr>
          <w:sz w:val="26"/>
          <w:szCs w:val="26"/>
        </w:rPr>
        <w:t> «О местном референдуме в Республике</w:t>
      </w:r>
      <w:proofErr w:type="gramEnd"/>
      <w:r>
        <w:rPr>
          <w:sz w:val="26"/>
          <w:szCs w:val="26"/>
        </w:rPr>
        <w:t xml:space="preserve"> Мордовия».</w:t>
      </w:r>
    </w:p>
    <w:p w:rsidR="008B46E8" w:rsidRDefault="008B46E8" w:rsidP="008B46E8">
      <w:pPr>
        <w:ind w:left="57" w:firstLine="709"/>
        <w:jc w:val="both"/>
        <w:rPr>
          <w:color w:val="FF0000"/>
          <w:sz w:val="26"/>
          <w:szCs w:val="26"/>
        </w:rPr>
      </w:pPr>
      <w:r>
        <w:rPr>
          <w:color w:val="000000"/>
          <w:sz w:val="26"/>
          <w:szCs w:val="26"/>
        </w:rPr>
        <w:t xml:space="preserve">6. Инициатива проведения местного референдума, выдвинутая совместно Советом депутатов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</w:t>
      </w:r>
      <w:r>
        <w:rPr>
          <w:sz w:val="26"/>
          <w:szCs w:val="26"/>
        </w:rPr>
        <w:t xml:space="preserve">и главой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поселения, оформляется правовыми актами Совета депутатов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и главы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</w:t>
      </w:r>
      <w:r>
        <w:rPr>
          <w:color w:val="FF0000"/>
          <w:sz w:val="26"/>
          <w:szCs w:val="26"/>
        </w:rPr>
        <w:t>.</w:t>
      </w:r>
    </w:p>
    <w:p w:rsidR="008B46E8" w:rsidRDefault="008B46E8" w:rsidP="008B46E8">
      <w:pPr>
        <w:ind w:left="57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7. Совет депутатов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обязан назначить местный референдум в течение 30 дней со дня поступления в Совет депутатов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документов, на основании которых назначается местный референдум.</w:t>
      </w:r>
    </w:p>
    <w:p w:rsidR="008B46E8" w:rsidRDefault="008B46E8" w:rsidP="008B46E8">
      <w:pPr>
        <w:ind w:left="57"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случае</w:t>
      </w:r>
      <w:proofErr w:type="gramStart"/>
      <w:r>
        <w:rPr>
          <w:sz w:val="26"/>
          <w:szCs w:val="26"/>
        </w:rPr>
        <w:t>,</w:t>
      </w:r>
      <w:proofErr w:type="gramEnd"/>
      <w:r>
        <w:rPr>
          <w:sz w:val="26"/>
          <w:szCs w:val="26"/>
        </w:rPr>
        <w:t xml:space="preserve"> если местный референдум не назначен Советом депутатов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в установленные сроки, референдум назначается судом на основании обращения граждан, избирательных объединений, Главы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поселения, органов государственной власти Республики Мордовия или прокурора. Назначенный судом местный референдум организуется соответствующей комиссией референдума, а обеспечение его проведения осуществляется исполнительным органом Республики Мордовия или иным органом, на который судом возложено обеспечение проведения местного референдума.</w:t>
      </w:r>
    </w:p>
    <w:p w:rsidR="008B46E8" w:rsidRDefault="008B46E8" w:rsidP="008B46E8">
      <w:pPr>
        <w:ind w:left="57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 xml:space="preserve">8. В местном референдуме имеют право участвовать граждане Российской Федерации, достигшие на день голосования возраста 18 лет, место жительства которых расположено в границах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поселения. Граждане Российской Федерации участвуют в местном референдуме на основе всеобщего равного и прямого волеизъявления при тайном голосовании.</w:t>
      </w:r>
    </w:p>
    <w:p w:rsidR="008B46E8" w:rsidRDefault="008B46E8" w:rsidP="008B46E8">
      <w:pPr>
        <w:ind w:left="57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9. Итоги голосования и принятое на местном референдуме решение подлежат официальному опубликованию.</w:t>
      </w:r>
    </w:p>
    <w:p w:rsidR="008B46E8" w:rsidRDefault="008B46E8" w:rsidP="008B46E8">
      <w:pPr>
        <w:ind w:left="57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10. Принятое на местном референдуме решение подлежит обязательному исполнению на территории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и не нуждается в утверждении какими-либо органами публичной власти, их должностными лицами.</w:t>
      </w:r>
    </w:p>
    <w:p w:rsidR="008B46E8" w:rsidRDefault="008B46E8" w:rsidP="008B46E8">
      <w:pPr>
        <w:ind w:left="57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11. Органы местного самоуправления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обеспечивают исполнение принятого на местном референдуме решения в соответствии с разграничением полномочий между ними, определенным настоящим Уставом.</w:t>
      </w:r>
    </w:p>
    <w:p w:rsidR="008B46E8" w:rsidRPr="008B46E8" w:rsidRDefault="008B46E8" w:rsidP="008B46E8">
      <w:pPr>
        <w:ind w:firstLine="709"/>
        <w:jc w:val="both"/>
        <w:rPr>
          <w:sz w:val="28"/>
          <w:szCs w:val="28"/>
        </w:rPr>
      </w:pPr>
      <w:r w:rsidRPr="008B46E8">
        <w:rPr>
          <w:sz w:val="28"/>
          <w:szCs w:val="28"/>
        </w:rPr>
        <w:t>12. Решение о проведении местного референдума, а также принятое на местном референдуме решение может быть обжаловано в судебном порядке гражданами, органами местного самоуправления, прокурором, уполномоченными федеральным законом органами государственной власти.</w:t>
      </w:r>
    </w:p>
    <w:p w:rsidR="008B46E8" w:rsidRPr="008B46E8" w:rsidRDefault="008B46E8" w:rsidP="008B46E8">
      <w:pPr>
        <w:ind w:left="57" w:firstLine="709"/>
        <w:jc w:val="both"/>
        <w:rPr>
          <w:sz w:val="26"/>
          <w:szCs w:val="26"/>
        </w:rPr>
      </w:pPr>
      <w:r w:rsidRPr="008B46E8">
        <w:rPr>
          <w:sz w:val="28"/>
          <w:szCs w:val="28"/>
        </w:rPr>
        <w:t>13. Гарантии прав граждан на участие в местном референдуме, порядок подготовки и проведения местного референдума устанавливаются Федеральным законом от 12.06.2002 № 67-ФЗ «Об основных гарантиях избирательных прав и права на участие в референдуме граждан Российской Федерации» и принимаемыми в соответствии с ним законами субъектов Российской Федерации.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Статья 11. Муниципальные выборы</w:t>
      </w:r>
    </w:p>
    <w:p w:rsidR="008B46E8" w:rsidRDefault="008B46E8" w:rsidP="008B46E8">
      <w:pPr>
        <w:numPr>
          <w:ilvl w:val="0"/>
          <w:numId w:val="11"/>
        </w:numPr>
        <w:suppressAutoHyphens w:val="0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Муниципальные выборы проводятся в целях избрания депутатов Совета депутатов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на основе всеобщего равного и прямого избирательного права при тайном голосовании.</w:t>
      </w:r>
    </w:p>
    <w:p w:rsidR="008B46E8" w:rsidRDefault="008B46E8" w:rsidP="008B46E8">
      <w:pPr>
        <w:numPr>
          <w:ilvl w:val="0"/>
          <w:numId w:val="11"/>
        </w:numPr>
        <w:suppressAutoHyphens w:val="0"/>
        <w:ind w:left="0" w:firstLine="709"/>
        <w:jc w:val="both"/>
        <w:rPr>
          <w:color w:val="000000"/>
          <w:sz w:val="26"/>
          <w:szCs w:val="26"/>
        </w:rPr>
      </w:pPr>
      <w:proofErr w:type="gramStart"/>
      <w:r>
        <w:rPr>
          <w:color w:val="000000"/>
          <w:sz w:val="26"/>
          <w:szCs w:val="26"/>
        </w:rPr>
        <w:t xml:space="preserve">Днем голосования на выборах в Совет депутатов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является второе воскресенье сентября года, в котором истекают сроки полномочий Совета депутатов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или депутатов Совета депутатов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поселения,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созыва, - день голосования на указанных выборах, за исключением случаев, предусмотренных пунктами</w:t>
      </w:r>
      <w:proofErr w:type="gramEnd"/>
      <w:r>
        <w:rPr>
          <w:color w:val="000000"/>
          <w:sz w:val="26"/>
          <w:szCs w:val="26"/>
        </w:rPr>
        <w:t xml:space="preserve"> 4 - 6 статьи 10 Федерального закона от 12 июня 2002 </w:t>
      </w:r>
      <w:r>
        <w:rPr>
          <w:sz w:val="26"/>
          <w:szCs w:val="26"/>
        </w:rPr>
        <w:t>года </w:t>
      </w:r>
      <w:hyperlink r:id="rId17" w:tgtFrame="_blank" w:history="1">
        <w:r w:rsidRPr="008B46E8">
          <w:rPr>
            <w:rStyle w:val="a3"/>
            <w:color w:val="auto"/>
            <w:sz w:val="26"/>
            <w:szCs w:val="26"/>
            <w:u w:val="none"/>
          </w:rPr>
          <w:t>№ 67-ФЗ</w:t>
        </w:r>
      </w:hyperlink>
      <w:r>
        <w:rPr>
          <w:sz w:val="26"/>
          <w:szCs w:val="26"/>
        </w:rPr>
        <w:t>  «Об</w:t>
      </w:r>
      <w:r>
        <w:rPr>
          <w:color w:val="000000"/>
          <w:sz w:val="26"/>
          <w:szCs w:val="26"/>
        </w:rPr>
        <w:t xml:space="preserve"> основных гарантиях избирательных прав и права на участие в референдуме граждан Российской Федерации».</w:t>
      </w:r>
    </w:p>
    <w:p w:rsidR="008B46E8" w:rsidRDefault="008B46E8" w:rsidP="008B46E8">
      <w:pPr>
        <w:numPr>
          <w:ilvl w:val="0"/>
          <w:numId w:val="11"/>
        </w:numPr>
        <w:suppressAutoHyphens w:val="0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В случае досрочного прекращения полномочий Совета депутатов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или депутатов Совета депутатов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поселения, влекущего за собой неправомочность Совета депутатов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поселения, досрочные выборы должны быть проведены не позднее чем через шесть месяцев со дня такого досрочного прекращения полномочий.</w:t>
      </w:r>
    </w:p>
    <w:p w:rsidR="008B46E8" w:rsidRDefault="008B46E8" w:rsidP="008B46E8">
      <w:pPr>
        <w:numPr>
          <w:ilvl w:val="0"/>
          <w:numId w:val="11"/>
        </w:numPr>
        <w:suppressAutoHyphens w:val="0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Муниципальные выборы назначаются Советом депутатов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поселения. Решение о назначении выборов должно быть принято не ранее, чем за 90 дней и не позднее, чем за 80 дней до дня голосования. При назначении досрочных выборов сроки, указанные в настоящей части, а также сроки осуществления иных избирательных действий могут быть сокращены, но не более чем на одну треть.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 xml:space="preserve">Если Совет депутатов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не назначит выборы в срок, установленный абзацем первым настоящей части, а также, если Совет депутатов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отсутствует или находится в неправомочном составе, выборы депутатов Совета депутатов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назначаются территориальной избирательной комиссией не </w:t>
      </w:r>
      <w:proofErr w:type="gramStart"/>
      <w:r>
        <w:rPr>
          <w:color w:val="000000"/>
          <w:sz w:val="26"/>
          <w:szCs w:val="26"/>
        </w:rPr>
        <w:t>позднее</w:t>
      </w:r>
      <w:proofErr w:type="gramEnd"/>
      <w:r>
        <w:rPr>
          <w:color w:val="000000"/>
          <w:sz w:val="26"/>
          <w:szCs w:val="26"/>
        </w:rPr>
        <w:t xml:space="preserve"> чем за 70 дней до дня голосования. Решение избирательной комиссии о назначении выборов публикуется не позднее чем через семь дней со дня истечения установленного абзацем первым настоящей части срока официального опубликования решения о назначении выборов.</w:t>
      </w:r>
    </w:p>
    <w:p w:rsidR="008B46E8" w:rsidRDefault="008B46E8" w:rsidP="008B46E8">
      <w:pPr>
        <w:numPr>
          <w:ilvl w:val="0"/>
          <w:numId w:val="12"/>
        </w:numPr>
        <w:suppressAutoHyphens w:val="0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Решение о назначении выборов подлежит официальному опубликованию в средствах массовой информации не позднее чем через пять дней со дня его принятия.</w:t>
      </w:r>
    </w:p>
    <w:p w:rsidR="008B46E8" w:rsidRDefault="008B46E8" w:rsidP="008B46E8">
      <w:pPr>
        <w:numPr>
          <w:ilvl w:val="0"/>
          <w:numId w:val="12"/>
        </w:numPr>
        <w:suppressAutoHyphens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Муниципальные выборы в случаях, установленных Федеральным законом от 12 июня 2002 года </w:t>
      </w:r>
      <w:hyperlink r:id="rId18" w:tgtFrame="_blank" w:history="1">
        <w:r w:rsidRPr="008B46E8">
          <w:rPr>
            <w:rStyle w:val="a3"/>
            <w:color w:val="auto"/>
            <w:sz w:val="26"/>
            <w:szCs w:val="26"/>
            <w:u w:val="none"/>
          </w:rPr>
          <w:t>№ 67-ФЗ</w:t>
        </w:r>
      </w:hyperlink>
      <w:r>
        <w:rPr>
          <w:sz w:val="26"/>
          <w:szCs w:val="26"/>
        </w:rPr>
        <w:t>  «Об основных гарантиях избирательных прав и права на участие в референдуме граждан Российской Федерации», назначаются территориальной избирательной комиссией или судом.</w:t>
      </w:r>
    </w:p>
    <w:p w:rsidR="008B46E8" w:rsidRDefault="008B46E8" w:rsidP="008B46E8">
      <w:pPr>
        <w:numPr>
          <w:ilvl w:val="0"/>
          <w:numId w:val="13"/>
        </w:numPr>
        <w:suppressAutoHyphens w:val="0"/>
        <w:ind w:left="0"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Муниципальные выборы проводятся в соответствии с Конституцией Российской Федерации, общепризнанными принципами и нормами международного права, международными договорами Российской Федерации, Федеральным законом от 12 июня 2002 года </w:t>
      </w:r>
      <w:hyperlink r:id="rId19" w:tgtFrame="_blank" w:history="1">
        <w:r w:rsidRPr="008B46E8">
          <w:rPr>
            <w:rStyle w:val="a3"/>
            <w:color w:val="auto"/>
            <w:sz w:val="26"/>
            <w:szCs w:val="26"/>
            <w:u w:val="none"/>
          </w:rPr>
          <w:t>№ 67-ФЗ</w:t>
        </w:r>
      </w:hyperlink>
      <w:r>
        <w:t xml:space="preserve"> </w:t>
      </w:r>
      <w:r>
        <w:rPr>
          <w:sz w:val="26"/>
          <w:szCs w:val="26"/>
        </w:rPr>
        <w:t> «Об основных гарантиях избирательных прав и права на участие в референдуме граждан Российской Федерации», иными федеральными законами, Конституцией Республики Мордовия, Законом Республики Мордовия от 19 февраля 2007 года </w:t>
      </w:r>
      <w:hyperlink r:id="rId20" w:tgtFrame="_blank" w:history="1">
        <w:r w:rsidRPr="008B46E8">
          <w:rPr>
            <w:rStyle w:val="a3"/>
            <w:color w:val="auto"/>
            <w:sz w:val="26"/>
            <w:szCs w:val="26"/>
            <w:u w:val="none"/>
          </w:rPr>
          <w:t>№ 16-З</w:t>
        </w:r>
      </w:hyperlink>
      <w:r>
        <w:rPr>
          <w:sz w:val="26"/>
          <w:szCs w:val="26"/>
        </w:rPr>
        <w:t>  «О выборах депутатов представительных</w:t>
      </w:r>
      <w:proofErr w:type="gramEnd"/>
      <w:r>
        <w:rPr>
          <w:sz w:val="26"/>
          <w:szCs w:val="26"/>
        </w:rPr>
        <w:t xml:space="preserve"> органов муниципальных образований в Республике Мордовия», иными законами Республики Мордовия, настоящим Уставом, а также иными нормативными правовыми актами Российской Федерации, принимаемыми по вопросам организации и проведения выборов.</w:t>
      </w:r>
    </w:p>
    <w:p w:rsidR="008B46E8" w:rsidRDefault="008B46E8" w:rsidP="008B46E8">
      <w:pPr>
        <w:numPr>
          <w:ilvl w:val="0"/>
          <w:numId w:val="13"/>
        </w:numPr>
        <w:suppressAutoHyphens w:val="0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Итоги муниципальных выборов подлежат официальному опубликованию.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Статья 12. Сход граждан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1. В случаях, предусмотренных Федеральным законом </w:t>
      </w:r>
      <w:r>
        <w:rPr>
          <w:sz w:val="26"/>
          <w:szCs w:val="26"/>
          <w:shd w:val="clear" w:color="auto" w:fill="FFFFFF"/>
        </w:rPr>
        <w:t>№ 33-ФЗ</w:t>
      </w:r>
      <w:r>
        <w:rPr>
          <w:color w:val="000000"/>
          <w:sz w:val="26"/>
          <w:szCs w:val="26"/>
        </w:rPr>
        <w:t xml:space="preserve">, сход граждан в </w:t>
      </w:r>
      <w:proofErr w:type="spellStart"/>
      <w:r>
        <w:rPr>
          <w:color w:val="000000"/>
          <w:sz w:val="26"/>
          <w:szCs w:val="26"/>
        </w:rPr>
        <w:t>Сабанчеевском</w:t>
      </w:r>
      <w:proofErr w:type="spellEnd"/>
      <w:r>
        <w:rPr>
          <w:color w:val="000000"/>
          <w:sz w:val="26"/>
          <w:szCs w:val="26"/>
        </w:rPr>
        <w:t xml:space="preserve"> сельском поселении может проводиться: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proofErr w:type="gramStart"/>
      <w:r>
        <w:rPr>
          <w:bCs/>
          <w:sz w:val="26"/>
          <w:szCs w:val="26"/>
        </w:rPr>
        <w:t xml:space="preserve">1)в населенном пункте, входящем в состав территории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bCs/>
          <w:sz w:val="26"/>
          <w:szCs w:val="26"/>
        </w:rPr>
        <w:t xml:space="preserve"> сельского поселения, по вопросу введения и использования средств самообложения граждан на территории данного населенного пункта;</w:t>
      </w:r>
      <w:proofErr w:type="gramEnd"/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2)в соответствии с законом Республики Мордовия </w:t>
      </w:r>
      <w:proofErr w:type="gramStart"/>
      <w:r>
        <w:rPr>
          <w:bCs/>
          <w:sz w:val="26"/>
          <w:szCs w:val="26"/>
        </w:rPr>
        <w:t>на части территории</w:t>
      </w:r>
      <w:proofErr w:type="gramEnd"/>
      <w:r>
        <w:rPr>
          <w:bCs/>
          <w:sz w:val="26"/>
          <w:szCs w:val="26"/>
        </w:rPr>
        <w:t xml:space="preserve"> населенного пункта, входящего в состав территории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bCs/>
          <w:sz w:val="26"/>
          <w:szCs w:val="26"/>
        </w:rPr>
        <w:t xml:space="preserve"> сельского поселения, по вопросу введения и использования средств самообложения граждан на данной части территории населенного пункта;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3)на территории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bCs/>
          <w:sz w:val="26"/>
          <w:szCs w:val="26"/>
        </w:rPr>
        <w:t xml:space="preserve"> сельского поселения или на части его территории по вопросу выявления мнения граждан о поддержке инициативного проекта. 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2. Сход граждан может созываться главой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bCs/>
          <w:sz w:val="26"/>
          <w:szCs w:val="26"/>
        </w:rPr>
        <w:t xml:space="preserve"> сельского поселения либо Советом депутатов, в том числе по инициативе </w:t>
      </w:r>
      <w:proofErr w:type="gramStart"/>
      <w:r>
        <w:rPr>
          <w:bCs/>
          <w:sz w:val="26"/>
          <w:szCs w:val="26"/>
        </w:rPr>
        <w:t>группы жителей соответствующей части территории населенного пункта</w:t>
      </w:r>
      <w:proofErr w:type="gramEnd"/>
      <w:r>
        <w:rPr>
          <w:bCs/>
          <w:sz w:val="26"/>
          <w:szCs w:val="26"/>
        </w:rPr>
        <w:t xml:space="preserve"> численностью не менее 10 человек. 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3. Проведение схода граждан обеспечивается Главой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bCs/>
          <w:sz w:val="26"/>
          <w:szCs w:val="26"/>
        </w:rPr>
        <w:t xml:space="preserve"> сельского поселения. 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4. </w:t>
      </w:r>
      <w:proofErr w:type="gramStart"/>
      <w:r>
        <w:rPr>
          <w:bCs/>
          <w:sz w:val="26"/>
          <w:szCs w:val="26"/>
        </w:rPr>
        <w:t xml:space="preserve">Порядок организации и проведения схода граждан устанавливается нормативным правовым актом Совета депутатов и должен предусматривать заблаговременное оповещение жителей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bCs/>
          <w:sz w:val="26"/>
          <w:szCs w:val="26"/>
        </w:rPr>
        <w:t xml:space="preserve"> сельского поселения о </w:t>
      </w:r>
      <w:r>
        <w:rPr>
          <w:bCs/>
          <w:sz w:val="26"/>
          <w:szCs w:val="26"/>
        </w:rPr>
        <w:lastRenderedPageBreak/>
        <w:t xml:space="preserve">времени и месте проведения схода граждан, заблаговременное ознакомление с проектом муниципального правового акта и материалами по вопросам, выносимым на решение схода граждан, другие меры, обеспечивающие участие жителей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bCs/>
          <w:sz w:val="26"/>
          <w:szCs w:val="26"/>
        </w:rPr>
        <w:t xml:space="preserve"> сельского поселения в сходе граждан. </w:t>
      </w:r>
      <w:proofErr w:type="gramEnd"/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bCs/>
          <w:sz w:val="26"/>
          <w:szCs w:val="26"/>
        </w:rPr>
        <w:t>5. </w:t>
      </w:r>
      <w:r>
        <w:rPr>
          <w:sz w:val="26"/>
          <w:szCs w:val="26"/>
        </w:rPr>
        <w:t>Сход граждан правомочен при участии в нем более половины обладающих избирательным правом жителей населенного пункта (либо части его территории).</w:t>
      </w:r>
    </w:p>
    <w:p w:rsidR="008B46E8" w:rsidRPr="008B46E8" w:rsidRDefault="008B46E8" w:rsidP="008B46E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B46E8">
        <w:rPr>
          <w:sz w:val="28"/>
          <w:szCs w:val="28"/>
        </w:rPr>
        <w:t>6. В случае</w:t>
      </w:r>
      <w:proofErr w:type="gramStart"/>
      <w:r w:rsidRPr="008B46E8">
        <w:rPr>
          <w:sz w:val="28"/>
          <w:szCs w:val="28"/>
        </w:rPr>
        <w:t>,</w:t>
      </w:r>
      <w:proofErr w:type="gramEnd"/>
      <w:r w:rsidRPr="008B46E8">
        <w:rPr>
          <w:sz w:val="28"/>
          <w:szCs w:val="28"/>
        </w:rPr>
        <w:t xml:space="preserve">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пункта, сход граждан в соответствии с уставом муниципального образования, в состав которого входит указанный населенный пункт, проводится поэтапно в срок, не превышающий одного месяца со дня принятия решения о проведении схода граждан. При этом лица, ранее принявшие участие в сходе граждан, на последующих этапах участия в голосовании не принимают.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 Решение схода граждан считается принятым, если за него проголосовало более половины участников схода граждан. 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bookmarkStart w:id="1" w:name="_GoBack"/>
      <w:bookmarkEnd w:id="1"/>
      <w:r>
        <w:rPr>
          <w:sz w:val="26"/>
          <w:szCs w:val="26"/>
        </w:rPr>
        <w:t>. Решения, принятые на сходе граждан, подлежат официальному опубликованию.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 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Статья 13. Опрос</w:t>
      </w:r>
    </w:p>
    <w:p w:rsidR="008B46E8" w:rsidRDefault="008B46E8" w:rsidP="008B46E8">
      <w:pPr>
        <w:ind w:firstLine="709"/>
        <w:jc w:val="both"/>
        <w:rPr>
          <w:bCs/>
          <w:sz w:val="26"/>
          <w:szCs w:val="26"/>
        </w:rPr>
      </w:pPr>
      <w:proofErr w:type="gramStart"/>
      <w:r>
        <w:rPr>
          <w:bCs/>
          <w:sz w:val="26"/>
          <w:szCs w:val="26"/>
        </w:rPr>
        <w:t xml:space="preserve">1.Опрос граждан может проводиться на всей территории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bCs/>
          <w:sz w:val="26"/>
          <w:szCs w:val="26"/>
        </w:rPr>
        <w:t xml:space="preserve">  сельского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населения, а также органами государственной власти Республики Мордовия в части осуществления полномочий по решению вопросов установления общих принципов организации</w:t>
      </w:r>
      <w:proofErr w:type="gramEnd"/>
      <w:r>
        <w:rPr>
          <w:bCs/>
          <w:sz w:val="26"/>
          <w:szCs w:val="26"/>
        </w:rPr>
        <w:t xml:space="preserve"> местного самоуправления. Результаты опроса носят рекомендательный характер</w:t>
      </w:r>
    </w:p>
    <w:p w:rsidR="008B46E8" w:rsidRDefault="008B46E8" w:rsidP="008B46E8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2. В опросе граждан имеют право участвовать жители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bCs/>
          <w:sz w:val="26"/>
          <w:szCs w:val="26"/>
        </w:rPr>
        <w:t xml:space="preserve"> сельского поселения, обладающие избирательным правом.</w:t>
      </w:r>
    </w:p>
    <w:p w:rsidR="008B46E8" w:rsidRDefault="008B46E8" w:rsidP="008B46E8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3. В опросе граждан по вопросу выявления мнения граждан о поддержке инициативного проекта вправе участвовать жители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bCs/>
          <w:sz w:val="26"/>
          <w:szCs w:val="26"/>
        </w:rPr>
        <w:t xml:space="preserve"> сельского поселения или его части, в которых предлагается реализовать инициативный проект, достигшие восемнадцатилетнего возраста.</w:t>
      </w:r>
    </w:p>
    <w:p w:rsidR="008B46E8" w:rsidRDefault="008B46E8" w:rsidP="008B46E8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4. Опрос граждан проводится по инициативе:</w:t>
      </w:r>
    </w:p>
    <w:p w:rsidR="008B46E8" w:rsidRDefault="008B46E8" w:rsidP="008B46E8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1) Совета депутатов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bCs/>
          <w:sz w:val="26"/>
          <w:szCs w:val="26"/>
        </w:rPr>
        <w:t xml:space="preserve"> сельского поселения или главы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bCs/>
          <w:sz w:val="26"/>
          <w:szCs w:val="26"/>
        </w:rPr>
        <w:t xml:space="preserve"> сельского поселения;</w:t>
      </w:r>
    </w:p>
    <w:p w:rsidR="008B46E8" w:rsidRDefault="008B46E8" w:rsidP="008B46E8">
      <w:pPr>
        <w:autoSpaceDE w:val="0"/>
        <w:autoSpaceDN w:val="0"/>
        <w:adjustRightInd w:val="0"/>
        <w:ind w:firstLine="540"/>
        <w:jc w:val="both"/>
        <w:rPr>
          <w:rFonts w:eastAsiaTheme="minorEastAsia" w:cs="PT Astra Serif"/>
          <w:sz w:val="26"/>
          <w:szCs w:val="26"/>
        </w:rPr>
      </w:pPr>
      <w:r>
        <w:rPr>
          <w:rFonts w:cs="PT Astra Serif"/>
          <w:sz w:val="26"/>
          <w:szCs w:val="26"/>
        </w:rPr>
        <w:t>2) органов государственной власти Республики Мордовия;</w:t>
      </w:r>
    </w:p>
    <w:p w:rsidR="008B46E8" w:rsidRDefault="008B46E8" w:rsidP="008B46E8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3) жителей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bCs/>
          <w:sz w:val="26"/>
          <w:szCs w:val="26"/>
        </w:rPr>
        <w:t xml:space="preserve"> сельского поселения или его части, в которых предлагается реализовать инициативный проект, - для выявления мнения граждан о поддержке данного инициативного проекта.</w:t>
      </w:r>
    </w:p>
    <w:p w:rsidR="008B46E8" w:rsidRDefault="008B46E8" w:rsidP="008B46E8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5. Порядок назначения и проведения опроса граждан определяется решением Совета депутатов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bCs/>
          <w:sz w:val="26"/>
          <w:szCs w:val="26"/>
        </w:rPr>
        <w:t xml:space="preserve"> сельского поселения в соответствии с Законом Республики Мордовия от 03 сентября 2015 года № 64-З «О порядке назначения и проведения опроса граждан на территории Республики Мордовия».</w:t>
      </w:r>
    </w:p>
    <w:p w:rsidR="008B46E8" w:rsidRDefault="008B46E8" w:rsidP="008B46E8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6. Решение о назначении опроса граждан должно быть принято Советом депутатов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bCs/>
          <w:sz w:val="26"/>
          <w:szCs w:val="26"/>
        </w:rPr>
        <w:t xml:space="preserve">  сельского поселения в течение трех месяцев с момента поступления инициативы проведения опроса граждан, предусмотренной </w:t>
      </w:r>
      <w:hyperlink r:id="rId21" w:anchor="/document/411718599/entry/4604" w:history="1">
        <w:r w:rsidRPr="008B46E8">
          <w:rPr>
            <w:rStyle w:val="a3"/>
            <w:bCs/>
            <w:color w:val="auto"/>
            <w:sz w:val="26"/>
            <w:szCs w:val="26"/>
            <w:u w:val="none"/>
          </w:rPr>
          <w:t>частью 4</w:t>
        </w:r>
      </w:hyperlink>
      <w:r>
        <w:rPr>
          <w:bCs/>
          <w:sz w:val="26"/>
          <w:szCs w:val="26"/>
        </w:rPr>
        <w:t> настоящей статьи.</w:t>
      </w:r>
    </w:p>
    <w:p w:rsidR="008B46E8" w:rsidRDefault="008B46E8" w:rsidP="008B46E8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7. В решении Совета депутатов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bCs/>
          <w:sz w:val="26"/>
          <w:szCs w:val="26"/>
        </w:rPr>
        <w:t xml:space="preserve"> сельского поселения о назначении опроса граждан устанавливаются:</w:t>
      </w:r>
    </w:p>
    <w:p w:rsidR="008B46E8" w:rsidRDefault="008B46E8" w:rsidP="008B46E8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1) дата и сроки проведения опроса;</w:t>
      </w:r>
    </w:p>
    <w:p w:rsidR="008B46E8" w:rsidRDefault="008B46E8" w:rsidP="008B46E8">
      <w:pPr>
        <w:ind w:firstLine="709"/>
        <w:jc w:val="both"/>
        <w:rPr>
          <w:bCs/>
          <w:sz w:val="26"/>
          <w:szCs w:val="26"/>
        </w:rPr>
      </w:pPr>
      <w:proofErr w:type="gramStart"/>
      <w:r>
        <w:rPr>
          <w:bCs/>
          <w:sz w:val="26"/>
          <w:szCs w:val="26"/>
        </w:rPr>
        <w:lastRenderedPageBreak/>
        <w:t>2) формулировка вопроса (вопросов), предлагаемого (предлагаемых) при проведении опроса;</w:t>
      </w:r>
      <w:proofErr w:type="gramEnd"/>
    </w:p>
    <w:p w:rsidR="008B46E8" w:rsidRDefault="008B46E8" w:rsidP="008B46E8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3) методика проведения опроса;</w:t>
      </w:r>
    </w:p>
    <w:p w:rsidR="008B46E8" w:rsidRDefault="008B46E8" w:rsidP="008B46E8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4) форма опросного листа;</w:t>
      </w:r>
    </w:p>
    <w:p w:rsidR="008B46E8" w:rsidRDefault="008B46E8" w:rsidP="008B46E8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5) минимальная численность жителей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bCs/>
          <w:sz w:val="26"/>
          <w:szCs w:val="26"/>
        </w:rPr>
        <w:t xml:space="preserve"> сельского поселения, участвующих в опросе;</w:t>
      </w:r>
    </w:p>
    <w:p w:rsidR="008B46E8" w:rsidRDefault="008B46E8" w:rsidP="008B46E8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6)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информационно-телекоммуникационной сети «Интернет».</w:t>
      </w:r>
    </w:p>
    <w:p w:rsidR="008B46E8" w:rsidRDefault="008B46E8" w:rsidP="008B46E8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8. Жители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bCs/>
          <w:sz w:val="26"/>
          <w:szCs w:val="26"/>
        </w:rPr>
        <w:t xml:space="preserve"> сельского поселения должны быть проинформированы о проведении опроса граждан не менее</w:t>
      </w:r>
      <w:proofErr w:type="gramStart"/>
      <w:r>
        <w:rPr>
          <w:bCs/>
          <w:sz w:val="26"/>
          <w:szCs w:val="26"/>
        </w:rPr>
        <w:t>,</w:t>
      </w:r>
      <w:proofErr w:type="gramEnd"/>
      <w:r>
        <w:rPr>
          <w:bCs/>
          <w:sz w:val="26"/>
          <w:szCs w:val="26"/>
        </w:rPr>
        <w:t xml:space="preserve"> чем за 10 дней до его проведения.</w:t>
      </w:r>
    </w:p>
    <w:p w:rsidR="008B46E8" w:rsidRDefault="008B46E8" w:rsidP="008B46E8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9. Для проведения опроса граждан может использоваться официальный сайт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bCs/>
          <w:sz w:val="26"/>
          <w:szCs w:val="26"/>
        </w:rPr>
        <w:t xml:space="preserve"> сельского поселения в информационно-телекоммуникационной сети «Интернет».</w:t>
      </w:r>
    </w:p>
    <w:p w:rsidR="008B46E8" w:rsidRDefault="008B46E8" w:rsidP="008B46E8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10. Финансирование мероприятий, связанных с подготовкой и проведением опроса граждан, осуществляется:</w:t>
      </w:r>
    </w:p>
    <w:p w:rsidR="008B46E8" w:rsidRDefault="008B46E8" w:rsidP="008B46E8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1) за счет средств местного бюджета - при проведении опроса по инициативе органов местного самоуправления или жителей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bCs/>
          <w:sz w:val="26"/>
          <w:szCs w:val="26"/>
        </w:rPr>
        <w:t xml:space="preserve"> сельского поселения;</w:t>
      </w:r>
    </w:p>
    <w:p w:rsidR="008B46E8" w:rsidRDefault="008B46E8" w:rsidP="008B46E8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2) за счет средств бюджета Республики Мордовия - при проведении опроса по инициативе органов государственной власти Республики Мордовия.</w:t>
      </w:r>
    </w:p>
    <w:p w:rsidR="008B46E8" w:rsidRDefault="008B46E8" w:rsidP="008B46E8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11. Результаты опроса подлежат обнародованию.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Статья 14. Инициативные проекты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1. В целях реализации мероприятий, имеющих приоритетное значение для жителей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bCs/>
          <w:sz w:val="26"/>
          <w:szCs w:val="26"/>
        </w:rPr>
        <w:t xml:space="preserve"> сельского поселения или его части, по решению вопросов непосредственного обеспечения жизнедеятельности населения или иных вопросов, право </w:t>
      </w:r>
      <w:proofErr w:type="gramStart"/>
      <w:r>
        <w:rPr>
          <w:bCs/>
          <w:sz w:val="26"/>
          <w:szCs w:val="26"/>
        </w:rPr>
        <w:t>решения</w:t>
      </w:r>
      <w:proofErr w:type="gramEnd"/>
      <w:r>
        <w:rPr>
          <w:bCs/>
          <w:sz w:val="26"/>
          <w:szCs w:val="26"/>
        </w:rPr>
        <w:t xml:space="preserve"> которых предоставлено органам местного самоуправления, в администрацию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bCs/>
          <w:sz w:val="26"/>
          <w:szCs w:val="26"/>
        </w:rPr>
        <w:t xml:space="preserve"> сельского поселения может быть внесен инициативный проект.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2. Порядок определения части территории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bCs/>
          <w:sz w:val="26"/>
          <w:szCs w:val="26"/>
        </w:rPr>
        <w:t xml:space="preserve"> сельского поселения, на которой могут реализовываться инициативные проекты, устанавливается решением Совета депутатов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bCs/>
          <w:sz w:val="26"/>
          <w:szCs w:val="26"/>
        </w:rPr>
        <w:t xml:space="preserve"> сельского поселения.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color w:val="22272F"/>
          <w:sz w:val="26"/>
          <w:szCs w:val="26"/>
        </w:rPr>
        <w:t xml:space="preserve">3. С </w:t>
      </w:r>
      <w:r>
        <w:rPr>
          <w:bCs/>
          <w:sz w:val="26"/>
          <w:szCs w:val="26"/>
        </w:rPr>
        <w:t xml:space="preserve">инициативой о внесении инициативного проекта вправе выступить инициативная группа численностью не менее 10 граждан, достигших восемнадцатилетнего возраста и проживающих на территории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bCs/>
          <w:sz w:val="26"/>
          <w:szCs w:val="26"/>
        </w:rPr>
        <w:t xml:space="preserve"> сельского поселения, органы территориального общественного самоуправления (далее - инициаторы проекта). 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4. Инициативный проект должен содержать сведения, предусмотренные частью 4 статьи 49Федерального закона № 33-ФЗ.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5. </w:t>
      </w:r>
      <w:proofErr w:type="gramStart"/>
      <w:r>
        <w:rPr>
          <w:bCs/>
          <w:sz w:val="26"/>
          <w:szCs w:val="26"/>
        </w:rPr>
        <w:t xml:space="preserve">Инициативный проект до его внесения в администрацию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bCs/>
          <w:sz w:val="26"/>
          <w:szCs w:val="26"/>
        </w:rPr>
        <w:t xml:space="preserve"> сельского поселения подлежит рассмотрению на сходе или собрании граждан, в том числе на собрании граждан по вопросам осуществления территориального общественного самоуправления на части территории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bCs/>
          <w:sz w:val="26"/>
          <w:szCs w:val="26"/>
        </w:rPr>
        <w:t xml:space="preserve"> сельского поселения, в целях обсуждения инициативного проекта, определения его соответствия интересам жителей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bCs/>
          <w:sz w:val="26"/>
          <w:szCs w:val="26"/>
        </w:rPr>
        <w:t xml:space="preserve"> сельского поселения или его части, целесообразности реализации инициативного проекта, а также принятия сходом или</w:t>
      </w:r>
      <w:proofErr w:type="gramEnd"/>
      <w:r>
        <w:rPr>
          <w:bCs/>
          <w:sz w:val="26"/>
          <w:szCs w:val="26"/>
        </w:rPr>
        <w:t xml:space="preserve"> собранием граждан решения о поддержке инициативного проекта. При этом возможно рассмотрение нескольких инициативных проектов на одном сходе или на одном собрании граждан.</w:t>
      </w:r>
    </w:p>
    <w:p w:rsidR="008B46E8" w:rsidRDefault="008B46E8" w:rsidP="008B46E8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lastRenderedPageBreak/>
        <w:t xml:space="preserve">6. Помимо обязательной поддержки инициативного проекта, </w:t>
      </w:r>
      <w:r>
        <w:rPr>
          <w:rFonts w:cs="PT Astra Serif"/>
          <w:sz w:val="26"/>
          <w:szCs w:val="26"/>
        </w:rPr>
        <w:t xml:space="preserve">предусмотренной </w:t>
      </w:r>
      <w:hyperlink r:id="rId22" w:history="1">
        <w:r w:rsidRPr="008B46E8">
          <w:rPr>
            <w:rStyle w:val="a3"/>
            <w:rFonts w:cs="PT Astra Serif"/>
            <w:color w:val="auto"/>
            <w:sz w:val="26"/>
            <w:szCs w:val="26"/>
            <w:u w:val="none"/>
          </w:rPr>
          <w:t>частью 5</w:t>
        </w:r>
      </w:hyperlink>
      <w:r>
        <w:rPr>
          <w:rFonts w:cs="PT Astra Serif"/>
          <w:sz w:val="26"/>
          <w:szCs w:val="26"/>
        </w:rPr>
        <w:t xml:space="preserve"> настоящей статьи,</w:t>
      </w:r>
      <w:r>
        <w:rPr>
          <w:bCs/>
          <w:sz w:val="26"/>
          <w:szCs w:val="26"/>
        </w:rPr>
        <w:t xml:space="preserve"> решением Совета депутатов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bCs/>
          <w:sz w:val="26"/>
          <w:szCs w:val="26"/>
        </w:rPr>
        <w:t xml:space="preserve"> сельского поселения может быть предусмотрена возможность дополнительного выявления мнения граждан по вопросу о поддержке инициативного проекта путем опроса граждан и (или) с применением иных способов выявления мнения населения.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7. Инициаторы проекта при внесении инициативного проекта в администрацию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color w:val="22272F"/>
          <w:sz w:val="26"/>
          <w:szCs w:val="26"/>
        </w:rPr>
        <w:t xml:space="preserve"> сельского поселения прикладывают к нему протокол схода или собрания граждан, результаты дополнительного </w:t>
      </w:r>
      <w:r>
        <w:rPr>
          <w:bCs/>
          <w:sz w:val="26"/>
          <w:szCs w:val="26"/>
        </w:rPr>
        <w:t>выявления мнения граждан путем опроса граждан и (или) с применением иных способов выявления мнения населения, подтверждающие поддержку инициативного проекта жителями муниципального образования или его части.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8. </w:t>
      </w:r>
      <w:proofErr w:type="gramStart"/>
      <w:r>
        <w:rPr>
          <w:bCs/>
          <w:sz w:val="26"/>
          <w:szCs w:val="26"/>
        </w:rPr>
        <w:t xml:space="preserve">Информация о внесении инициативного проекта в администрацию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bCs/>
          <w:sz w:val="26"/>
          <w:szCs w:val="26"/>
        </w:rPr>
        <w:t xml:space="preserve"> сельского поселения подлежит обнародованию, в том числе посредством размещения на официальном сайте муниципального образования в информационно-телекоммуникационной сети «Интернет», в течение трех рабочих дней со дня внесения инициативного проекта в администрацию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bCs/>
          <w:sz w:val="26"/>
          <w:szCs w:val="26"/>
        </w:rPr>
        <w:t xml:space="preserve"> сельского поселения и должна содержать сведения, указанные в </w:t>
      </w:r>
      <w:hyperlink r:id="rId23" w:anchor="/document/411718599/entry/4904" w:history="1">
        <w:r w:rsidRPr="008B46E8">
          <w:rPr>
            <w:rStyle w:val="a3"/>
            <w:bCs/>
            <w:color w:val="auto"/>
            <w:sz w:val="26"/>
            <w:szCs w:val="26"/>
            <w:u w:val="none"/>
          </w:rPr>
          <w:t>части 4</w:t>
        </w:r>
      </w:hyperlink>
      <w:r>
        <w:rPr>
          <w:bCs/>
          <w:sz w:val="26"/>
          <w:szCs w:val="26"/>
        </w:rPr>
        <w:t> статьи 49 Федерального закона № 33-ФЗ, а также об инициаторах проекта.</w:t>
      </w:r>
      <w:proofErr w:type="gramEnd"/>
      <w:r>
        <w:rPr>
          <w:bCs/>
          <w:sz w:val="26"/>
          <w:szCs w:val="26"/>
        </w:rPr>
        <w:t xml:space="preserve"> Одновременно граждане информируются о возможности представления в администрацию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bCs/>
          <w:sz w:val="26"/>
          <w:szCs w:val="26"/>
        </w:rPr>
        <w:t xml:space="preserve"> сельского поселения своих замечаний и предложений по инициативному проекту с указанием срока их представления, который не может составлять менее пяти рабочих дней. Свои замечания и предложения вправе направлять жители муниципального образования, достигшие восемнадцатилетнего возраста. В сельском населенном пункте указанная информация может доводиться до сведения граждан старостой сельского населенного пункта.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9. Инициативный проект подлежит обязательному рассмотрению администрацией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bCs/>
          <w:sz w:val="26"/>
          <w:szCs w:val="26"/>
        </w:rPr>
        <w:t xml:space="preserve"> сельского поселения в течение 30 дней со дня его внесения. Администрация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bCs/>
          <w:sz w:val="26"/>
          <w:szCs w:val="26"/>
        </w:rPr>
        <w:t xml:space="preserve"> сельского поселения по результатам рассмотрения инициативного проекта принимает одно из следующих решений: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proofErr w:type="gramStart"/>
      <w:r>
        <w:rPr>
          <w:bCs/>
          <w:sz w:val="26"/>
          <w:szCs w:val="26"/>
        </w:rPr>
        <w:t>1) поддержать инициативный проект и продолжить работу над ним в пределах бюджетных ассигнований, предусмотренных решением о местном бюджете, на соответствующие цели и (или) в соответствии с порядком составления и рассмотрения проекта местного бюджета (внесения изменений в решение о местном бюджете);</w:t>
      </w:r>
      <w:proofErr w:type="gramEnd"/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2) отказать в поддержке инициативного проекта и вернуть его инициаторам проекта с указанием причин отказа в поддержке инициативного проекта.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10. Администрация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bCs/>
          <w:sz w:val="26"/>
          <w:szCs w:val="26"/>
        </w:rPr>
        <w:t xml:space="preserve"> сельского поселения принимает решение об отказе в поддержке инициативного проекта в одном из следующих случаев: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1) несоблюдение установленного порядка внесения инициативного проекта и его рассмотрения;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2) несоответствие инициативного проекта требованиям федеральных законов и иных нормативных правовых актов Российской Федерации, законов и иных нормативных правовых актов Республики Мордовия, уставу муниципального образования;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3) невозможность реализации инициативного проекта ввиду отсутствия у органов местного самоуправления необходимых полномочий органов местного самоуправления и прав органов местного самоуправления на осуществление полномочий, не отнесенных к полномочиям органов местного самоуправления;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4) отсутствие средств местного бюджета в объеме средств, необходимом для реализации инициативного проекта, источником формирования которых не являются инициативные платежи;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lastRenderedPageBreak/>
        <w:t>5) наличие возможности решения описанной в инициативном проекте проблемы более эффективным способом;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6) признание инициативного проекта не прошедшим конкурсный отбор.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11. Администрация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bCs/>
          <w:sz w:val="26"/>
          <w:szCs w:val="26"/>
        </w:rPr>
        <w:t xml:space="preserve"> сельского поселения вправе, а в случае, предусмотренном </w:t>
      </w:r>
      <w:hyperlink r:id="rId24" w:anchor="/document/411718599/entry/4997" w:history="1">
        <w:r w:rsidRPr="008B46E8">
          <w:rPr>
            <w:rStyle w:val="a3"/>
            <w:bCs/>
            <w:color w:val="auto"/>
            <w:sz w:val="26"/>
            <w:szCs w:val="26"/>
            <w:u w:val="none"/>
          </w:rPr>
          <w:t>пунктом 5 части 10</w:t>
        </w:r>
      </w:hyperlink>
      <w:r>
        <w:rPr>
          <w:bCs/>
          <w:sz w:val="26"/>
          <w:szCs w:val="26"/>
        </w:rPr>
        <w:t> настоящей статьи, обязана предложить инициаторам проекта совместно доработать инициативный проект, а также рекомендовать представить его на рассмотрение органа публичной власти в соответствии с его компетенцией.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12. Порядок выдвижения, внесения, обсуждения, рассмотрения инициативных проектов, а также проведения их конкурсного отбора устанавливается решением Совета депутатов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bCs/>
          <w:sz w:val="26"/>
          <w:szCs w:val="26"/>
        </w:rPr>
        <w:t xml:space="preserve"> сельского поселения.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13. </w:t>
      </w:r>
      <w:proofErr w:type="gramStart"/>
      <w:r>
        <w:rPr>
          <w:bCs/>
          <w:sz w:val="26"/>
          <w:szCs w:val="26"/>
        </w:rPr>
        <w:t>В отношении инициативных проектов, выдвигаемых для получения финансовой поддержки за счет межбюджетных трансфертов из бюджета Республики Мордовия, требования к составу сведений, которые должны содержать инициативные проекты, порядок рассмотрения инициативных проектов, в том числе основания для отказа в их поддержке, порядок и критерии конкурсного отбора таких инициативных проектов устанавливаются в соответствии с законом и (или) иным нормативным правовым актом Республики Мордовия</w:t>
      </w:r>
      <w:proofErr w:type="gramEnd"/>
      <w:r>
        <w:rPr>
          <w:bCs/>
          <w:sz w:val="26"/>
          <w:szCs w:val="26"/>
        </w:rPr>
        <w:t>. В этом случае требования </w:t>
      </w:r>
      <w:hyperlink r:id="rId25" w:anchor="/document/411718599/entry/4904" w:history="1">
        <w:r w:rsidRPr="008B46E8">
          <w:rPr>
            <w:rStyle w:val="a3"/>
            <w:bCs/>
            <w:color w:val="auto"/>
            <w:sz w:val="26"/>
            <w:szCs w:val="26"/>
            <w:u w:val="none"/>
          </w:rPr>
          <w:t>части 4</w:t>
        </w:r>
      </w:hyperlink>
      <w:r>
        <w:t xml:space="preserve"> </w:t>
      </w:r>
      <w:r>
        <w:rPr>
          <w:bCs/>
          <w:sz w:val="26"/>
          <w:szCs w:val="26"/>
        </w:rPr>
        <w:t xml:space="preserve">статьи 49 Федерального закона № 33-ФЗ, частей </w:t>
      </w:r>
      <w:hyperlink r:id="rId26" w:anchor="/document/411718599/entry/4909" w:history="1">
        <w:r w:rsidRPr="008B46E8">
          <w:rPr>
            <w:rStyle w:val="a3"/>
            <w:bCs/>
            <w:color w:val="auto"/>
            <w:sz w:val="26"/>
            <w:szCs w:val="26"/>
            <w:u w:val="none"/>
          </w:rPr>
          <w:t>9 - 12</w:t>
        </w:r>
      </w:hyperlink>
      <w:r w:rsidRPr="008B46E8">
        <w:rPr>
          <w:bCs/>
          <w:sz w:val="26"/>
          <w:szCs w:val="26"/>
        </w:rPr>
        <w:t>,</w:t>
      </w:r>
      <w:hyperlink r:id="rId27" w:anchor="/document/411718599/entry/4914" w:history="1">
        <w:r w:rsidRPr="008B46E8">
          <w:rPr>
            <w:rStyle w:val="a3"/>
            <w:bCs/>
            <w:color w:val="auto"/>
            <w:sz w:val="26"/>
            <w:szCs w:val="26"/>
            <w:u w:val="none"/>
          </w:rPr>
          <w:t>14</w:t>
        </w:r>
      </w:hyperlink>
      <w:r w:rsidRPr="008B46E8">
        <w:t xml:space="preserve"> </w:t>
      </w:r>
      <w:r w:rsidRPr="008B46E8">
        <w:rPr>
          <w:bCs/>
          <w:sz w:val="26"/>
          <w:szCs w:val="26"/>
        </w:rPr>
        <w:t xml:space="preserve">и </w:t>
      </w:r>
      <w:hyperlink r:id="rId28" w:anchor="/document/411718599/entry/4915" w:history="1">
        <w:r w:rsidRPr="008B46E8">
          <w:rPr>
            <w:rStyle w:val="a3"/>
            <w:bCs/>
            <w:color w:val="auto"/>
            <w:sz w:val="26"/>
            <w:szCs w:val="26"/>
            <w:u w:val="none"/>
          </w:rPr>
          <w:t>15</w:t>
        </w:r>
      </w:hyperlink>
      <w:r>
        <w:t xml:space="preserve"> </w:t>
      </w:r>
      <w:r>
        <w:rPr>
          <w:bCs/>
          <w:sz w:val="26"/>
          <w:szCs w:val="26"/>
        </w:rPr>
        <w:t>настоящей статьи не применяются.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14. В случае</w:t>
      </w:r>
      <w:proofErr w:type="gramStart"/>
      <w:r>
        <w:rPr>
          <w:bCs/>
          <w:sz w:val="26"/>
          <w:szCs w:val="26"/>
        </w:rPr>
        <w:t>,</w:t>
      </w:r>
      <w:proofErr w:type="gramEnd"/>
      <w:r>
        <w:rPr>
          <w:bCs/>
          <w:sz w:val="26"/>
          <w:szCs w:val="26"/>
        </w:rPr>
        <w:t xml:space="preserve"> если в администрацию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bCs/>
          <w:sz w:val="26"/>
          <w:szCs w:val="26"/>
        </w:rPr>
        <w:t xml:space="preserve"> сельского поселения внесено несколько инициативных проектов, в том числе с описанием аналогичных по содержанию приоритетных проблем, администрация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bCs/>
          <w:sz w:val="26"/>
          <w:szCs w:val="26"/>
        </w:rPr>
        <w:t xml:space="preserve"> сельского поселения организует проведение конкурсного отбора и информирует об этом инициаторов проекта.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15. Проведение конкурсного отбора инициативных проектов возлагается на коллегиальный орган (комиссию), порядок формирования и деятельности которого определяется решением Совета депутатов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bCs/>
          <w:sz w:val="26"/>
          <w:szCs w:val="26"/>
        </w:rPr>
        <w:t xml:space="preserve"> сельского поселения. Состав коллегиального органа (комиссии) формируется администрацией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bCs/>
          <w:sz w:val="26"/>
          <w:szCs w:val="26"/>
        </w:rPr>
        <w:t xml:space="preserve"> сельского поселения. При этом половина от общего числа членов коллегиального органа (комиссии) должна быть назначена на основе предложений Совета депутатов.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(комиссией) инициативных проектов и изложения своих позиций по ним.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16. Инициаторы проекта, другие граждане, проживающие на территории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bCs/>
          <w:sz w:val="26"/>
          <w:szCs w:val="26"/>
        </w:rPr>
        <w:t xml:space="preserve"> сельского поселения, уполномоченные сходом или собранием граждан, а также иные лица, определяемые законодательством Российской Федерации, вправе осуществлять общественный </w:t>
      </w:r>
      <w:proofErr w:type="gramStart"/>
      <w:r>
        <w:rPr>
          <w:bCs/>
          <w:sz w:val="26"/>
          <w:szCs w:val="26"/>
        </w:rPr>
        <w:t>контроль за</w:t>
      </w:r>
      <w:proofErr w:type="gramEnd"/>
      <w:r>
        <w:rPr>
          <w:bCs/>
          <w:sz w:val="26"/>
          <w:szCs w:val="26"/>
        </w:rPr>
        <w:t xml:space="preserve"> реализацией инициативного проекта в формах, не противоречащих законодательству Российской Федерации.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17. Информация о рассмотрении инициативного проекта администрацией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bCs/>
          <w:sz w:val="26"/>
          <w:szCs w:val="26"/>
        </w:rPr>
        <w:t xml:space="preserve"> сельского поселения, о ходе реализации инициативного проекта, в том числе об использовании денежных средств, об имущественном и (или) трудовом участии заинтересованных в его реализации лиц, подлежит обнародованию, в том числе посредством размещения на официальном сайте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bCs/>
          <w:sz w:val="26"/>
          <w:szCs w:val="26"/>
        </w:rPr>
        <w:t xml:space="preserve"> сельского поселения в информационно-телекоммуникационной сети «Интернет».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18. Отчет администрации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bCs/>
          <w:sz w:val="26"/>
          <w:szCs w:val="26"/>
        </w:rPr>
        <w:t xml:space="preserve"> сельского поселения об итогах реализации инициативного проекта подлежит обнародованию, в том числе посредством размещения на официальном сайте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bCs/>
          <w:sz w:val="26"/>
          <w:szCs w:val="26"/>
        </w:rPr>
        <w:t xml:space="preserve"> сельского </w:t>
      </w:r>
      <w:r>
        <w:rPr>
          <w:bCs/>
          <w:sz w:val="26"/>
          <w:szCs w:val="26"/>
        </w:rPr>
        <w:lastRenderedPageBreak/>
        <w:t xml:space="preserve">поселения в информационно-телекоммуникационной сети «Интернет», в течение 30 календарных дней со дня завершения реализации инициативного проекта. 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Статья 15. Территориальное общественное самоуправление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1. Под территориальным общественным самоуправлением понимается самоорганизация граждан по месту их жительства </w:t>
      </w:r>
      <w:proofErr w:type="gramStart"/>
      <w:r>
        <w:rPr>
          <w:bCs/>
          <w:sz w:val="26"/>
          <w:szCs w:val="26"/>
        </w:rPr>
        <w:t>на части территории</w:t>
      </w:r>
      <w:proofErr w:type="gramEnd"/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bCs/>
          <w:sz w:val="26"/>
          <w:szCs w:val="26"/>
        </w:rPr>
        <w:t xml:space="preserve"> сельского поселения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населения.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2. Границы территории, на которой осуществляется территориальное общественное самоуправление, устанавливаются по предложению населения, проживающего на соответствующей территории, Советом депутатов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bCs/>
          <w:sz w:val="26"/>
          <w:szCs w:val="26"/>
        </w:rPr>
        <w:t xml:space="preserve"> сельского поселения.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3. Территориальное общественное самоуправление осуществляется непосредственно населением посредством проведения собраний (конференций) граждан, а также посредством создания органов территориального общественного самоуправления.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4. Территориальное общественное самоуправление может осуществляться в пределах следующих территорий проживания граждан: многоквартирный жилой дом, группа жилых домов, жилой микрорайон, сельский населенный пункт, иные территории проживания граждан. Каждая из указанных территорий проживания граждан может входить только в одно территориальное общественное самоуправление.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5. Органы территориального общественного самоуправления избираются на собраниях (конференциях) граждан, проживающих на соответствующей территории.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6.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bCs/>
          <w:sz w:val="26"/>
          <w:szCs w:val="26"/>
        </w:rPr>
        <w:t xml:space="preserve"> сельского поселения. Порядок регистрации устава территориального общественного самоуправления определяется решением Совета депутатов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bCs/>
          <w:sz w:val="26"/>
          <w:szCs w:val="26"/>
        </w:rPr>
        <w:t xml:space="preserve"> сельского поселения.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7.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организационно-правовой форме некоммерческой организации.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8. Собрание граждан по вопросам организации и осуществления территориального общественного самоуправления считается правомочным, если в нем принимают участие не менее одной трети жителей соответствующей территории, достигших восемнадцатилетнего возраста.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9. В случаях, предусмотренных уставом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bCs/>
          <w:sz w:val="26"/>
          <w:szCs w:val="26"/>
        </w:rPr>
        <w:t xml:space="preserve"> сельского поселения и (или) решениями Совета депутатов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bCs/>
          <w:sz w:val="26"/>
          <w:szCs w:val="26"/>
        </w:rPr>
        <w:t xml:space="preserve"> сельского поселения, уставом территориального общественного самоуправления, полномочия собрания граждан могут осуществляться конференцией граждан (собранием делегатов). Порядок назначения и проведения конференции граждан (собрания делегатов), избрания делегатов определяется решением Совета депутатов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bCs/>
          <w:sz w:val="26"/>
          <w:szCs w:val="26"/>
        </w:rPr>
        <w:t xml:space="preserve"> сельского поселения, уставом территориального общественного самоуправления.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10. Конференция граждан по вопросам организации и осуществления территориального общественного самоуправления считается правомочной, если в ней принимают участие не менее двух третей избранных на собраниях граждан делегатов, представляющих не менее одной трети жителей соответствующей территории, достигших восемнадцатилетнего возраста.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lastRenderedPageBreak/>
        <w:t>11. К исключительным полномочиям собрания, конференции граждан, осуществляющих территориальное общественное самоуправление, относятся: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1) установление структуры органов территориального общественного самоуправления;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2) принятие устава территориального общественного самоуправления, внесение в него изменений и дополнений;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3) избрание органов территориального общественного самоуправления;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4) определение основных направлений деятельности территориального общественного самоуправления;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5) утверждение сметы доходов и расходов территориального общественного самоуправления и отчет</w:t>
      </w:r>
      <w:proofErr w:type="gramStart"/>
      <w:r>
        <w:rPr>
          <w:bCs/>
          <w:sz w:val="26"/>
          <w:szCs w:val="26"/>
        </w:rPr>
        <w:t>а о ее</w:t>
      </w:r>
      <w:proofErr w:type="gramEnd"/>
      <w:r>
        <w:rPr>
          <w:bCs/>
          <w:sz w:val="26"/>
          <w:szCs w:val="26"/>
        </w:rPr>
        <w:t xml:space="preserve"> исполнении;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6) рассмотрение и утверждение отчетов о деятельности органов территориального общественного самоуправления;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7) обсуждение инициативного проекта и принятие решения по вопросу о его одобрении.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12. Органы территориального общественного самоуправления: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1) действуют в интересах населения, проживающего на соответствующей территории;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2) могут осуществлять хозяйственную деятельность по благоустройству территории, иную хозяйственную деятельность, направленную на удовлетворение социально-бытовых потребностей граждан, проживающих на соответствующей территории, как за счет средств указанных граждан,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бюджета;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3) обеспечивают исполнение иных принятых на собраниях, конференциях граждан решений по вопросам непосредственного обеспечения жизнедеятельности населения соответствующей территории;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4) вправе вносить в органы местного самоуправления проекты муниципальных правовых актов, подлежащие обязательному рассмотрению этими органами и должностными лицами местного самоуправления, к компетенции которых отнесено принятие указанных актов.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13. Органы территориального общественного самоуправления могут выдвигать инициативный проект в качестве инициаторов проекта.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14. В уставе территориального общественного самоуправления устанавливаются: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1) территория, на которой оно осуществляется;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color w:val="22272F"/>
          <w:sz w:val="26"/>
          <w:szCs w:val="26"/>
        </w:rPr>
      </w:pPr>
      <w:r>
        <w:rPr>
          <w:bCs/>
          <w:sz w:val="26"/>
          <w:szCs w:val="26"/>
        </w:rPr>
        <w:t>2) цели,</w:t>
      </w:r>
      <w:r>
        <w:rPr>
          <w:color w:val="22272F"/>
          <w:sz w:val="26"/>
          <w:szCs w:val="26"/>
        </w:rPr>
        <w:t xml:space="preserve"> задачи, формы и основные направления деятельности территориального общественного самоуправления;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color w:val="22272F"/>
          <w:sz w:val="26"/>
          <w:szCs w:val="26"/>
        </w:rPr>
        <w:t>3</w:t>
      </w:r>
      <w:r>
        <w:rPr>
          <w:bCs/>
          <w:sz w:val="26"/>
          <w:szCs w:val="26"/>
        </w:rPr>
        <w:t>) порядок формирования, прекращения полномочий, права и обязанности, срок полномочий органов территориального общественного самоуправления;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4) порядок принятия решений;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5) порядок приобретения имущества, а также порядок пользования и распоряжения указанным имуществом и финансовыми средствами;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6) порядок прекращения осуществления территориального общественного самоуправления.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color w:val="22272F"/>
          <w:sz w:val="26"/>
          <w:szCs w:val="26"/>
        </w:rPr>
      </w:pPr>
      <w:r>
        <w:rPr>
          <w:bCs/>
          <w:sz w:val="26"/>
          <w:szCs w:val="26"/>
        </w:rPr>
        <w:t>15. Порядок организации и осуществления территориального общественного самоуправления, условия и порядок выделения необходимых средств из местного бюджета определяются решениями</w:t>
      </w:r>
      <w:r>
        <w:rPr>
          <w:color w:val="22272F"/>
          <w:sz w:val="26"/>
          <w:szCs w:val="26"/>
        </w:rPr>
        <w:t xml:space="preserve"> Совета депутатов </w:t>
      </w:r>
      <w:proofErr w:type="spellStart"/>
      <w:r>
        <w:rPr>
          <w:color w:val="22272F"/>
          <w:sz w:val="26"/>
          <w:szCs w:val="26"/>
        </w:rPr>
        <w:t>Сабанчеевского</w:t>
      </w:r>
      <w:proofErr w:type="spellEnd"/>
      <w:r>
        <w:rPr>
          <w:color w:val="22272F"/>
          <w:sz w:val="26"/>
          <w:szCs w:val="26"/>
        </w:rPr>
        <w:t xml:space="preserve"> сельского поселения.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Статья 16. Публичные слушания, общественные обсуждения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lastRenderedPageBreak/>
        <w:t xml:space="preserve">1. Публичные слушания могут проводиться на всей территории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bCs/>
          <w:sz w:val="26"/>
          <w:szCs w:val="26"/>
        </w:rPr>
        <w:t xml:space="preserve"> сельского поселения для обсуждения с участием жителей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bCs/>
          <w:sz w:val="26"/>
          <w:szCs w:val="26"/>
        </w:rPr>
        <w:t xml:space="preserve"> сельского поселения проектов муниципальных правовых актов по вопросам непосредственного обеспечения жизнедеятельности населения. Результаты публичных слушаний, общественных обсуждений носят рекомендательный характер.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2. На публичные слушания должны выноситься: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proofErr w:type="gramStart"/>
      <w:r>
        <w:rPr>
          <w:bCs/>
          <w:sz w:val="26"/>
          <w:szCs w:val="26"/>
        </w:rPr>
        <w:t xml:space="preserve">1) проект устава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bCs/>
          <w:sz w:val="26"/>
          <w:szCs w:val="26"/>
        </w:rPr>
        <w:t xml:space="preserve"> сельского поселения, а также проект муниципального нормативного правового акта о внесении изменений и дополнений в данный устав, кроме случаев, когда в устав муниципального образования вносятся изменения в форме точного воспроизведения положений </w:t>
      </w:r>
      <w:hyperlink r:id="rId29" w:anchor="/document/10103000/entry/0" w:history="1">
        <w:r>
          <w:rPr>
            <w:rStyle w:val="a3"/>
            <w:bCs/>
            <w:color w:val="auto"/>
            <w:sz w:val="26"/>
            <w:szCs w:val="26"/>
          </w:rPr>
          <w:t>Конституции</w:t>
        </w:r>
      </w:hyperlink>
      <w:r>
        <w:rPr>
          <w:bCs/>
          <w:sz w:val="26"/>
          <w:szCs w:val="26"/>
        </w:rPr>
        <w:t> Российской Федерации, федеральных законов, конституции (устава) или законов субъекта Российской Федерации в целях приведения данного устава в соответствие с этими нормативными правовыми актами;</w:t>
      </w:r>
      <w:proofErr w:type="gramEnd"/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2) проект местного бюджета и отчет о его исполнении;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3) вопросы о преобразовании муниципального образования.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3. В публичных слушаниях имеют право участвовать жители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bCs/>
          <w:sz w:val="26"/>
          <w:szCs w:val="26"/>
        </w:rPr>
        <w:t xml:space="preserve"> сельского поселения, достигшие восемнадцатилетнего возраста.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4. Публичные слушания проводятся по инициативе: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1) Совета депутатов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bCs/>
          <w:sz w:val="26"/>
          <w:szCs w:val="26"/>
        </w:rPr>
        <w:t xml:space="preserve"> сельского поселения;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2) главы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bCs/>
          <w:sz w:val="26"/>
          <w:szCs w:val="26"/>
        </w:rPr>
        <w:t xml:space="preserve"> сельского поселения;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3) жителей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bCs/>
          <w:sz w:val="26"/>
          <w:szCs w:val="26"/>
        </w:rPr>
        <w:t xml:space="preserve"> сельского поселения.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5. Порядок назначения и проведения публичных слушаний определяется решением Совета депутатов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bCs/>
          <w:sz w:val="26"/>
          <w:szCs w:val="26"/>
        </w:rPr>
        <w:t xml:space="preserve"> сельского поселения в соответствии с Законом Республики Мордовия от 03 декабря 2025 года № 85-З «О порядке назначения и проведения публичных слушаний на территории муниципальных образований в Республике Мордовия».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6. </w:t>
      </w:r>
      <w:proofErr w:type="gramStart"/>
      <w:r>
        <w:rPr>
          <w:bCs/>
          <w:sz w:val="26"/>
          <w:szCs w:val="26"/>
        </w:rPr>
        <w:t xml:space="preserve">Порядок проведения публичных слушаний должен предусматривать оповещение жителей муниципального образования о времени и месте проведения публичных слушаний, а также возможность ознакомления с проектом муниципального правового акта, в том числе посредством его размещения на официальном сайте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bCs/>
          <w:sz w:val="26"/>
          <w:szCs w:val="26"/>
        </w:rPr>
        <w:t xml:space="preserve"> сельского поселения в информационно-телекоммуникационной сети «Интернет», не менее чем за 10 дней до их проведения, возможность представления жителями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bCs/>
          <w:sz w:val="26"/>
          <w:szCs w:val="26"/>
        </w:rPr>
        <w:t xml:space="preserve"> сельского поселения своих замечаний и</w:t>
      </w:r>
      <w:proofErr w:type="gramEnd"/>
      <w:r>
        <w:rPr>
          <w:bCs/>
          <w:sz w:val="26"/>
          <w:szCs w:val="26"/>
        </w:rPr>
        <w:t xml:space="preserve"> предложений по вынесенному на обсуждение проекту муниципального правового акта, в том числе посредством официального сайта органа местного самоуправления в информационно-телекоммуникационной сети «Интернет», другие меры, обеспечивающие участие в публичных слушаниях жителей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bCs/>
          <w:sz w:val="26"/>
          <w:szCs w:val="26"/>
        </w:rPr>
        <w:t xml:space="preserve"> сельского поселения.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7. </w:t>
      </w:r>
      <w:proofErr w:type="gramStart"/>
      <w:r>
        <w:rPr>
          <w:bCs/>
          <w:sz w:val="26"/>
          <w:szCs w:val="26"/>
        </w:rPr>
        <w:t xml:space="preserve">Решениями Совета депутатов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bCs/>
          <w:sz w:val="26"/>
          <w:szCs w:val="26"/>
        </w:rPr>
        <w:t xml:space="preserve"> сельского поселения может быть установлено, что для размещения материалов и информации, указанных в </w:t>
      </w:r>
      <w:hyperlink r:id="rId30" w:anchor="/document/411718599/entry/4706" w:history="1">
        <w:r w:rsidRPr="008B46E8">
          <w:rPr>
            <w:rStyle w:val="a3"/>
            <w:bCs/>
            <w:color w:val="auto"/>
            <w:sz w:val="26"/>
            <w:szCs w:val="26"/>
            <w:u w:val="none"/>
          </w:rPr>
          <w:t>части 6</w:t>
        </w:r>
      </w:hyperlink>
      <w:r>
        <w:rPr>
          <w:bCs/>
          <w:sz w:val="26"/>
          <w:szCs w:val="26"/>
        </w:rPr>
        <w:t xml:space="preserve"> настоящей статьи, обеспечения возможности представления жителями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bCs/>
          <w:sz w:val="26"/>
          <w:szCs w:val="26"/>
        </w:rPr>
        <w:t xml:space="preserve"> сельского поселения своих замечаний и предложений по проекту муниципального правового акта, а также для участия жителей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bCs/>
          <w:sz w:val="26"/>
          <w:szCs w:val="26"/>
        </w:rPr>
        <w:t xml:space="preserve"> сельского поселения в публичных слушаниях с соблюдением требований об обязательном использовании для таких целей официального сайта органа</w:t>
      </w:r>
      <w:proofErr w:type="gramEnd"/>
      <w:r>
        <w:rPr>
          <w:bCs/>
          <w:sz w:val="26"/>
          <w:szCs w:val="26"/>
        </w:rPr>
        <w:t xml:space="preserve"> местного самоуправления в информационно-телекоммуникационной сети «Интернет» может использоваться федеральная государственная информационная система </w:t>
      </w:r>
      <w:hyperlink r:id="rId31" w:tgtFrame="_blank" w:history="1">
        <w:r w:rsidRPr="008B46E8">
          <w:rPr>
            <w:rStyle w:val="a3"/>
            <w:bCs/>
            <w:color w:val="auto"/>
            <w:sz w:val="26"/>
            <w:szCs w:val="26"/>
            <w:u w:val="none"/>
          </w:rPr>
          <w:t>«Единый портал</w:t>
        </w:r>
      </w:hyperlink>
      <w:r>
        <w:rPr>
          <w:bCs/>
          <w:sz w:val="26"/>
          <w:szCs w:val="26"/>
        </w:rPr>
        <w:t> государственных и муниципальных услуг (функций)», порядок использования которой устанавливается Правительством Российской Федерации.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lastRenderedPageBreak/>
        <w:t xml:space="preserve">8. </w:t>
      </w:r>
      <w:proofErr w:type="gramStart"/>
      <w:r>
        <w:rPr>
          <w:bCs/>
          <w:sz w:val="26"/>
          <w:szCs w:val="26"/>
        </w:rPr>
        <w:t xml:space="preserve">Публичные слушания, проводимые по инициативе жителей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bCs/>
          <w:sz w:val="26"/>
          <w:szCs w:val="26"/>
        </w:rPr>
        <w:t xml:space="preserve"> сельского поселения или Совета депутатов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bCs/>
          <w:sz w:val="26"/>
          <w:szCs w:val="26"/>
        </w:rPr>
        <w:t xml:space="preserve"> сельского поселения, назначаются Советом депутатов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bCs/>
          <w:sz w:val="26"/>
          <w:szCs w:val="26"/>
        </w:rPr>
        <w:t xml:space="preserve"> сельского поселения, а публичные слушания, проводимые по инициативе главы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bCs/>
          <w:sz w:val="26"/>
          <w:szCs w:val="26"/>
        </w:rPr>
        <w:t xml:space="preserve"> сельского поселения, - главой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bCs/>
          <w:sz w:val="26"/>
          <w:szCs w:val="26"/>
        </w:rPr>
        <w:t xml:space="preserve"> сельского поселения.</w:t>
      </w:r>
      <w:proofErr w:type="gramEnd"/>
    </w:p>
    <w:p w:rsidR="008B46E8" w:rsidRPr="008B46E8" w:rsidRDefault="008B46E8" w:rsidP="008B46E8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9. Решение о назначении публичных слушаний должно быть принято Советом депутатов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bCs/>
          <w:sz w:val="26"/>
          <w:szCs w:val="26"/>
        </w:rPr>
        <w:t xml:space="preserve"> сельского поселения или главой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bCs/>
          <w:sz w:val="26"/>
          <w:szCs w:val="26"/>
        </w:rPr>
        <w:t xml:space="preserve"> сельского поселения в течение 10 дней с момента поступления инициативы проведения публичных слушаний, предусмотренной </w:t>
      </w:r>
      <w:hyperlink r:id="rId32" w:anchor="/document/411718599/entry/4704" w:history="1">
        <w:r w:rsidRPr="008B46E8">
          <w:rPr>
            <w:rStyle w:val="a3"/>
            <w:bCs/>
            <w:color w:val="auto"/>
            <w:sz w:val="26"/>
            <w:szCs w:val="26"/>
            <w:u w:val="none"/>
          </w:rPr>
          <w:t>частью 4</w:t>
        </w:r>
      </w:hyperlink>
      <w:r w:rsidRPr="008B46E8">
        <w:rPr>
          <w:bCs/>
          <w:sz w:val="26"/>
          <w:szCs w:val="26"/>
        </w:rPr>
        <w:t> настоящей статьи.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10. </w:t>
      </w:r>
      <w:proofErr w:type="gramStart"/>
      <w:r>
        <w:rPr>
          <w:bCs/>
          <w:sz w:val="26"/>
          <w:szCs w:val="26"/>
        </w:rPr>
        <w:t>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</w:t>
      </w:r>
      <w:proofErr w:type="gramEnd"/>
      <w:r>
        <w:rPr>
          <w:bCs/>
          <w:sz w:val="26"/>
          <w:szCs w:val="26"/>
        </w:rPr>
        <w:t xml:space="preserve">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 </w:t>
      </w:r>
      <w:hyperlink r:id="rId33" w:anchor="/document/12138258/entry/3" w:history="1">
        <w:r w:rsidRPr="008B46E8">
          <w:rPr>
            <w:rStyle w:val="a3"/>
            <w:bCs/>
            <w:color w:val="auto"/>
            <w:sz w:val="26"/>
            <w:szCs w:val="26"/>
            <w:u w:val="none"/>
          </w:rPr>
          <w:t>законодательством</w:t>
        </w:r>
      </w:hyperlink>
      <w:r>
        <w:rPr>
          <w:bCs/>
          <w:sz w:val="26"/>
          <w:szCs w:val="26"/>
        </w:rPr>
        <w:t> о градостроительной деятельности.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11. Результаты публичных слушаний, общественных обсуждений подлежат обязательному рассмотрению Советом депутатов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bCs/>
          <w:sz w:val="26"/>
          <w:szCs w:val="26"/>
        </w:rPr>
        <w:t xml:space="preserve"> сельского поселения при рассмотрении проектов муниципальных правовых актов.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color w:val="22272F"/>
          <w:sz w:val="26"/>
          <w:szCs w:val="26"/>
        </w:rPr>
      </w:pPr>
      <w:r>
        <w:rPr>
          <w:bCs/>
          <w:sz w:val="26"/>
          <w:szCs w:val="26"/>
        </w:rPr>
        <w:t>12. Результаты публичных слушаний, общественных обсуждений, включая мотивированное обоснование принятых решений, подлежат</w:t>
      </w:r>
      <w:r>
        <w:rPr>
          <w:color w:val="22272F"/>
          <w:sz w:val="26"/>
          <w:szCs w:val="26"/>
        </w:rPr>
        <w:t xml:space="preserve"> обнародованию.</w:t>
      </w:r>
    </w:p>
    <w:p w:rsidR="008B46E8" w:rsidRDefault="008B46E8" w:rsidP="008B46E8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13.</w:t>
      </w:r>
      <w:r>
        <w:rPr>
          <w:bCs/>
          <w:sz w:val="26"/>
          <w:szCs w:val="26"/>
        </w:rPr>
        <w:t xml:space="preserve"> Результаты публичных слушаний носят рекомендательный характер.</w:t>
      </w:r>
    </w:p>
    <w:p w:rsidR="008B46E8" w:rsidRDefault="008B46E8" w:rsidP="008B46E8">
      <w:pPr>
        <w:shd w:val="clear" w:color="auto" w:fill="FFFFFF"/>
        <w:ind w:firstLine="709"/>
        <w:jc w:val="both"/>
        <w:rPr>
          <w:b/>
          <w:color w:val="22272F"/>
          <w:sz w:val="26"/>
          <w:szCs w:val="26"/>
        </w:rPr>
      </w:pPr>
    </w:p>
    <w:p w:rsidR="008B46E8" w:rsidRDefault="008B46E8" w:rsidP="008B46E8">
      <w:pPr>
        <w:shd w:val="clear" w:color="auto" w:fill="FFFFFF"/>
        <w:ind w:firstLine="709"/>
        <w:jc w:val="both"/>
        <w:rPr>
          <w:b/>
          <w:color w:val="22272F"/>
          <w:sz w:val="26"/>
          <w:szCs w:val="26"/>
        </w:rPr>
      </w:pPr>
      <w:r>
        <w:rPr>
          <w:b/>
          <w:color w:val="22272F"/>
          <w:sz w:val="26"/>
          <w:szCs w:val="26"/>
        </w:rPr>
        <w:t>Статья 17. Собрание граждан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1. Собрания граждан могут проводиться: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1) для обсуждения вопросов непосредственного обеспечения жизнедеятельности населения;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2) для информирования населения о деятельности органов местного самоуправления и должностных лиц местного самоуправления;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3) на территории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bCs/>
          <w:sz w:val="26"/>
          <w:szCs w:val="26"/>
        </w:rPr>
        <w:t xml:space="preserve"> сельского поселения или на части его территории по вопросу выявления мнения граждан о поддержке инициативного проекта;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4) в целях осуществления территориального общественного самоуправления </w:t>
      </w:r>
      <w:proofErr w:type="gramStart"/>
      <w:r>
        <w:rPr>
          <w:bCs/>
          <w:sz w:val="26"/>
          <w:szCs w:val="26"/>
        </w:rPr>
        <w:t>на части территории</w:t>
      </w:r>
      <w:proofErr w:type="gramEnd"/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bCs/>
          <w:sz w:val="26"/>
          <w:szCs w:val="26"/>
        </w:rPr>
        <w:t xml:space="preserve"> сельского поселения.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2. Собрание граждан проводится по инициативе населения, Совета депутатов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bCs/>
          <w:sz w:val="26"/>
          <w:szCs w:val="26"/>
        </w:rPr>
        <w:t xml:space="preserve"> сельского поселения, главы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bCs/>
          <w:sz w:val="26"/>
          <w:szCs w:val="26"/>
        </w:rPr>
        <w:t xml:space="preserve"> сельского поселения, а также в случаях, предусмотренных уставом территориального общественного самоуправления.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3. Собрание граждан, проводимое по инициативе Совета депутатов или главы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bCs/>
          <w:sz w:val="26"/>
          <w:szCs w:val="26"/>
        </w:rPr>
        <w:t xml:space="preserve"> сельского поселения, назначается Советом депутатов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bCs/>
          <w:sz w:val="26"/>
          <w:szCs w:val="26"/>
        </w:rPr>
        <w:t xml:space="preserve"> сельского поселения или главой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bCs/>
          <w:sz w:val="26"/>
          <w:szCs w:val="26"/>
        </w:rPr>
        <w:t xml:space="preserve"> сельского поселения.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lastRenderedPageBreak/>
        <w:t xml:space="preserve">4. Собрание граждан, проводимое по инициативе населения, назначается Советом депутатов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bCs/>
          <w:sz w:val="26"/>
          <w:szCs w:val="26"/>
        </w:rPr>
        <w:t xml:space="preserve"> сельского поселения в порядке, установленном решением Совета депутатов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bCs/>
          <w:sz w:val="26"/>
          <w:szCs w:val="26"/>
        </w:rPr>
        <w:t xml:space="preserve"> сельского поселения.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5. Порядок назначения и проведения собрания граждан, а также полномочия собрания граждан определяются Федеральным законом № 33-ФЗ, решением Совета депутатов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bCs/>
          <w:sz w:val="26"/>
          <w:szCs w:val="26"/>
        </w:rPr>
        <w:t xml:space="preserve"> сельского поселения, уставом территориального общественного самоуправления.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6. Порядок назначения и проведения собраний граждан, предусмотренных </w:t>
      </w:r>
      <w:hyperlink r:id="rId34" w:anchor="/document/411718599/entry/4815" w:history="1">
        <w:r w:rsidRPr="008B46E8">
          <w:rPr>
            <w:rStyle w:val="a3"/>
            <w:bCs/>
            <w:color w:val="auto"/>
            <w:sz w:val="26"/>
            <w:szCs w:val="26"/>
            <w:u w:val="none"/>
          </w:rPr>
          <w:t>пунктами 1 - 3 части 1</w:t>
        </w:r>
      </w:hyperlink>
      <w:r>
        <w:rPr>
          <w:bCs/>
          <w:sz w:val="26"/>
          <w:szCs w:val="26"/>
        </w:rPr>
        <w:t xml:space="preserve">настоящей статьи, определяется решением Совета депутатов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bCs/>
          <w:sz w:val="26"/>
          <w:szCs w:val="26"/>
        </w:rPr>
        <w:t xml:space="preserve"> сельского поселения.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7.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самоуправления.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8. В собрании граждан, проводимом на территории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bCs/>
          <w:sz w:val="26"/>
          <w:szCs w:val="26"/>
        </w:rPr>
        <w:t xml:space="preserve"> сельского поселения или на части его территории по вопросу выявления мнения граждан о поддержке инициативного проекта, вправе принимать участие жители соответствующей территории, достигшие восемнадцатилетнего возраста.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9. Собрание граждан может принимать обращения к органам местного самоуправления и должностным лицам местного самоуправления, а также избирать лиц, уполномоченных представлять собрание граждан во взаимоотношениях с органами местного самоуправления и должностными лицами местного самоуправления.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10. Собрание граждан, проводимое по вопросам, связанным с осуществлением территориального общественного самоуправления, принимает решения по вопросам, отнесенным к его компетенции уставом территориального общественного самоуправления.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11. Обращения, принятые собранием граждан, подлежат обязательному рассмотрению органами местного самоуправления и должностными лицами местного самоуправления, к компетенции которых отнесено решение содержащихся в обращениях вопросов, с направлением письменного ответа.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color w:val="22272F"/>
          <w:sz w:val="26"/>
          <w:szCs w:val="26"/>
        </w:rPr>
      </w:pPr>
      <w:r>
        <w:rPr>
          <w:bCs/>
          <w:sz w:val="26"/>
          <w:szCs w:val="26"/>
        </w:rPr>
        <w:t>12. Итоги собрания граждан подлежат</w:t>
      </w:r>
      <w:r>
        <w:rPr>
          <w:color w:val="22272F"/>
          <w:sz w:val="26"/>
          <w:szCs w:val="26"/>
        </w:rPr>
        <w:t xml:space="preserve"> официальному обнародованию.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 </w:t>
      </w:r>
    </w:p>
    <w:p w:rsidR="008B46E8" w:rsidRDefault="008B46E8" w:rsidP="008B46E8">
      <w:pPr>
        <w:ind w:firstLine="709"/>
        <w:jc w:val="both"/>
        <w:rPr>
          <w:b/>
          <w:bCs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ГЛАВА 3. </w:t>
      </w:r>
      <w:r>
        <w:rPr>
          <w:b/>
          <w:bCs/>
          <w:sz w:val="26"/>
          <w:szCs w:val="26"/>
        </w:rPr>
        <w:t>Организационные основы местного самоуправления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 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Статья 18. Структура органов местного самоуправления </w:t>
      </w:r>
      <w:proofErr w:type="spellStart"/>
      <w:r>
        <w:rPr>
          <w:b/>
          <w:bCs/>
          <w:color w:val="000000"/>
          <w:sz w:val="26"/>
          <w:szCs w:val="26"/>
        </w:rPr>
        <w:t>Сабанчеевского</w:t>
      </w:r>
      <w:proofErr w:type="spellEnd"/>
      <w:r>
        <w:rPr>
          <w:b/>
          <w:bCs/>
          <w:color w:val="000000"/>
          <w:sz w:val="26"/>
          <w:szCs w:val="26"/>
        </w:rPr>
        <w:t xml:space="preserve"> сельского поселения</w:t>
      </w:r>
    </w:p>
    <w:p w:rsidR="008B46E8" w:rsidRDefault="008B46E8" w:rsidP="008B46E8">
      <w:pPr>
        <w:numPr>
          <w:ilvl w:val="0"/>
          <w:numId w:val="14"/>
        </w:numPr>
        <w:suppressAutoHyphens w:val="0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Структуру органов местного самоуправления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составляют: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proofErr w:type="gramStart"/>
      <w:r>
        <w:rPr>
          <w:color w:val="000000"/>
          <w:sz w:val="26"/>
          <w:szCs w:val="26"/>
        </w:rPr>
        <w:t xml:space="preserve">1) Совет депутатов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</w:t>
      </w:r>
      <w:proofErr w:type="spellStart"/>
      <w:r>
        <w:rPr>
          <w:color w:val="000000"/>
          <w:sz w:val="26"/>
          <w:szCs w:val="26"/>
        </w:rPr>
        <w:t>Атяшевского</w:t>
      </w:r>
      <w:proofErr w:type="spellEnd"/>
      <w:r>
        <w:rPr>
          <w:color w:val="000000"/>
          <w:sz w:val="26"/>
          <w:szCs w:val="26"/>
        </w:rPr>
        <w:t xml:space="preserve"> муниципального района Республики Мордовия (далее - Совет депутатов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поселения) – представительный орган муниципального образования;</w:t>
      </w:r>
      <w:proofErr w:type="gramEnd"/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2) глава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</w:t>
      </w:r>
      <w:proofErr w:type="spellStart"/>
      <w:r>
        <w:rPr>
          <w:color w:val="000000"/>
          <w:sz w:val="26"/>
          <w:szCs w:val="26"/>
        </w:rPr>
        <w:t>Атяшевского</w:t>
      </w:r>
      <w:proofErr w:type="spellEnd"/>
      <w:r>
        <w:rPr>
          <w:color w:val="000000"/>
          <w:sz w:val="26"/>
          <w:szCs w:val="26"/>
        </w:rPr>
        <w:t xml:space="preserve"> муниципального района Республики Мордовия (далее – глава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поселения) – глава муниципального образования, </w:t>
      </w:r>
      <w:proofErr w:type="gramStart"/>
      <w:r>
        <w:rPr>
          <w:color w:val="000000"/>
          <w:sz w:val="26"/>
          <w:szCs w:val="26"/>
        </w:rPr>
        <w:t>исполняющий</w:t>
      </w:r>
      <w:proofErr w:type="gramEnd"/>
      <w:r>
        <w:rPr>
          <w:color w:val="000000"/>
          <w:sz w:val="26"/>
          <w:szCs w:val="26"/>
        </w:rPr>
        <w:t xml:space="preserve"> полномочия председателя представительного органа муниципального образования и полномочия главы местной администрации, и, являющийся высшим должностным лицом муниципального образования;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3) администрация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</w:t>
      </w:r>
      <w:proofErr w:type="spellStart"/>
      <w:r>
        <w:rPr>
          <w:color w:val="000000"/>
          <w:sz w:val="26"/>
          <w:szCs w:val="26"/>
        </w:rPr>
        <w:t>Атяшевского</w:t>
      </w:r>
      <w:proofErr w:type="spellEnd"/>
      <w:r>
        <w:rPr>
          <w:color w:val="000000"/>
          <w:sz w:val="26"/>
          <w:szCs w:val="26"/>
        </w:rPr>
        <w:t xml:space="preserve"> муниципального района Республики Мордовия (далее – администрация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поселения) – администрация (исполнительно-распорядительный орган муниципального образования;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 xml:space="preserve">4) контрольно-счетная комиссия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</w:t>
      </w:r>
      <w:proofErr w:type="spellStart"/>
      <w:r>
        <w:rPr>
          <w:color w:val="000000"/>
          <w:sz w:val="26"/>
          <w:szCs w:val="26"/>
        </w:rPr>
        <w:t>Атяшевского</w:t>
      </w:r>
      <w:proofErr w:type="spellEnd"/>
      <w:r>
        <w:rPr>
          <w:color w:val="000000"/>
          <w:sz w:val="26"/>
          <w:szCs w:val="26"/>
        </w:rPr>
        <w:t xml:space="preserve"> муниципального района Республики Мордовия – контрольно-счетный орган муниципального образования.</w:t>
      </w:r>
    </w:p>
    <w:p w:rsidR="008B46E8" w:rsidRDefault="008B46E8" w:rsidP="008B46E8">
      <w:pPr>
        <w:numPr>
          <w:ilvl w:val="0"/>
          <w:numId w:val="15"/>
        </w:numPr>
        <w:suppressAutoHyphens w:val="0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Изменение структуры органов местного самоуправления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осуществляется не иначе как путем внесения изменений в настоящий Устав.</w:t>
      </w:r>
    </w:p>
    <w:p w:rsidR="008B46E8" w:rsidRDefault="008B46E8" w:rsidP="008B46E8">
      <w:pPr>
        <w:numPr>
          <w:ilvl w:val="0"/>
          <w:numId w:val="15"/>
        </w:numPr>
        <w:suppressAutoHyphens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Решение Совета депутатов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об изменении структуры органов местного самоуправления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поселения, вступает в силу не ранее чем по истечении срока полномочий Совета депутатов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поселения, принявшего указанное решение, за исключением случаев, предусмотренных Федеральным законом </w:t>
      </w:r>
      <w:hyperlink r:id="rId35" w:tgtFrame="_blank" w:history="1">
        <w:r w:rsidRPr="00DA63C1">
          <w:rPr>
            <w:rStyle w:val="a3"/>
            <w:color w:val="auto"/>
            <w:sz w:val="26"/>
            <w:szCs w:val="26"/>
            <w:u w:val="none"/>
          </w:rPr>
          <w:t>№ 33-ФЗ</w:t>
        </w:r>
      </w:hyperlink>
      <w:r>
        <w:rPr>
          <w:sz w:val="26"/>
          <w:szCs w:val="26"/>
        </w:rPr>
        <w:t>.</w:t>
      </w:r>
    </w:p>
    <w:p w:rsidR="008B46E8" w:rsidRDefault="008B46E8" w:rsidP="008B46E8">
      <w:pPr>
        <w:pStyle w:val="af4"/>
        <w:numPr>
          <w:ilvl w:val="0"/>
          <w:numId w:val="15"/>
        </w:numPr>
        <w:tabs>
          <w:tab w:val="clear" w:pos="720"/>
          <w:tab w:val="num" w:pos="92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PT Astra Serif"/>
          <w:sz w:val="26"/>
          <w:szCs w:val="26"/>
        </w:rPr>
      </w:pPr>
      <w:r>
        <w:rPr>
          <w:rFonts w:ascii="Times New Roman" w:hAnsi="Times New Roman" w:cs="PT Astra Serif"/>
          <w:sz w:val="26"/>
          <w:szCs w:val="26"/>
        </w:rPr>
        <w:t xml:space="preserve">Организационное и материально-техническое обеспечение деятельности органов местного самоуправления </w:t>
      </w:r>
      <w:proofErr w:type="spellStart"/>
      <w:r>
        <w:rPr>
          <w:rFonts w:ascii="Times New Roman" w:hAnsi="Times New Roman" w:cs="PT Astra Serif"/>
          <w:sz w:val="26"/>
          <w:szCs w:val="26"/>
        </w:rPr>
        <w:t>Сабанчеевского</w:t>
      </w:r>
      <w:proofErr w:type="spellEnd"/>
      <w:r>
        <w:rPr>
          <w:rFonts w:ascii="Times New Roman" w:hAnsi="Times New Roman" w:cs="PT Astra Serif"/>
          <w:sz w:val="26"/>
          <w:szCs w:val="26"/>
        </w:rPr>
        <w:t xml:space="preserve"> сельского поселения осуществляется исключительно за счет собственных доходов бюджета </w:t>
      </w:r>
      <w:proofErr w:type="spellStart"/>
      <w:r>
        <w:rPr>
          <w:rFonts w:ascii="Times New Roman" w:hAnsi="Times New Roman" w:cs="PT Astra Serif"/>
          <w:sz w:val="26"/>
          <w:szCs w:val="26"/>
        </w:rPr>
        <w:t>Сабанчеевского</w:t>
      </w:r>
      <w:proofErr w:type="spellEnd"/>
      <w:r>
        <w:rPr>
          <w:rFonts w:ascii="Times New Roman" w:hAnsi="Times New Roman" w:cs="PT Astra Serif"/>
          <w:sz w:val="26"/>
          <w:szCs w:val="26"/>
        </w:rPr>
        <w:t xml:space="preserve"> сельского поселения, за исключением случаев, предусмотренных Федеральным законом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№33-ФЗ</w:t>
      </w:r>
      <w:r>
        <w:rPr>
          <w:rFonts w:ascii="Times New Roman" w:hAnsi="Times New Roman" w:cs="PT Astra Serif"/>
          <w:sz w:val="26"/>
          <w:szCs w:val="26"/>
        </w:rPr>
        <w:t>.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 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Статья 19. Органы местного самоуправления как юридические лица</w:t>
      </w:r>
    </w:p>
    <w:p w:rsidR="008B46E8" w:rsidRDefault="008B46E8" w:rsidP="008B46E8">
      <w:pPr>
        <w:numPr>
          <w:ilvl w:val="0"/>
          <w:numId w:val="16"/>
        </w:numPr>
        <w:suppressAutoHyphens w:val="0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От имени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приобретать и осуществлять имущественные и иные права и обязанности, выступать в суде без доверенности могут глава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поселения, другие должностные лица местного самоуправления в соответствии с настоящим Уставом.</w:t>
      </w:r>
    </w:p>
    <w:p w:rsidR="008B46E8" w:rsidRDefault="008B46E8" w:rsidP="008B46E8">
      <w:pPr>
        <w:numPr>
          <w:ilvl w:val="0"/>
          <w:numId w:val="16"/>
        </w:numPr>
        <w:suppressAutoHyphens w:val="0"/>
        <w:ind w:left="0" w:firstLine="709"/>
        <w:jc w:val="both"/>
        <w:rPr>
          <w:color w:val="000000"/>
          <w:sz w:val="26"/>
          <w:szCs w:val="26"/>
        </w:rPr>
      </w:pPr>
      <w:proofErr w:type="gramStart"/>
      <w:r>
        <w:rPr>
          <w:color w:val="000000"/>
          <w:sz w:val="26"/>
          <w:szCs w:val="26"/>
        </w:rPr>
        <w:t xml:space="preserve">Органы местного самоуправления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поселения, которые в соответствии с Федеральным законом </w:t>
      </w:r>
      <w:r>
        <w:rPr>
          <w:sz w:val="26"/>
          <w:szCs w:val="26"/>
          <w:shd w:val="clear" w:color="auto" w:fill="FFFFFF"/>
        </w:rPr>
        <w:t xml:space="preserve">№ 33-ФЗ </w:t>
      </w:r>
      <w:r>
        <w:rPr>
          <w:color w:val="000000"/>
          <w:sz w:val="26"/>
          <w:szCs w:val="26"/>
        </w:rPr>
        <w:t>и настоящим Уставом наделяются правами юридического лица, являются муниципальными казенными учреждениями, образуемыми для осуществления управленческих функций, и подлежат государственной регистрации в качестве юридических лиц в соответствии с Федеральным законом от 8 августа 2001 года </w:t>
      </w:r>
      <w:r>
        <w:rPr>
          <w:sz w:val="26"/>
          <w:szCs w:val="26"/>
        </w:rPr>
        <w:t>№ 129-ФЗ</w:t>
      </w:r>
      <w:r>
        <w:rPr>
          <w:color w:val="000000"/>
          <w:sz w:val="26"/>
          <w:szCs w:val="26"/>
        </w:rPr>
        <w:t xml:space="preserve"> «О государственной регистрации юридических лиц и индивидуальных предпринимателей».</w:t>
      </w:r>
      <w:proofErr w:type="gramEnd"/>
    </w:p>
    <w:p w:rsidR="008B46E8" w:rsidRDefault="008B46E8" w:rsidP="008B46E8">
      <w:pPr>
        <w:numPr>
          <w:ilvl w:val="0"/>
          <w:numId w:val="16"/>
        </w:numPr>
        <w:suppressAutoHyphens w:val="0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Совет депутатов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и администрация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как юридические лица действуют на основании общих для организаций данного вида положений в соответствии с Гражданским кодексом Российской Федерации применительно к казенным учреждениям.</w:t>
      </w:r>
    </w:p>
    <w:p w:rsidR="008B46E8" w:rsidRDefault="008B46E8" w:rsidP="008B46E8">
      <w:pPr>
        <w:numPr>
          <w:ilvl w:val="0"/>
          <w:numId w:val="16"/>
        </w:numPr>
        <w:suppressAutoHyphens w:val="0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Основаниями для государственной регистрации органов местного самоуправления в качестве юридических лиц являются настоящий Устав и решение о создании соответствующего органа местного самоуправления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с правами юридического лица.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 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Статья 20. Совет депутатов </w:t>
      </w:r>
      <w:proofErr w:type="spellStart"/>
      <w:r>
        <w:rPr>
          <w:b/>
          <w:bCs/>
          <w:color w:val="000000"/>
          <w:sz w:val="26"/>
          <w:szCs w:val="26"/>
        </w:rPr>
        <w:t>Сабанчеевского</w:t>
      </w:r>
      <w:proofErr w:type="spellEnd"/>
      <w:r>
        <w:rPr>
          <w:b/>
          <w:bCs/>
          <w:color w:val="000000"/>
          <w:sz w:val="26"/>
          <w:szCs w:val="26"/>
        </w:rPr>
        <w:t xml:space="preserve"> сельского поселения, состав и порядок его формирования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1. Совет депутатов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состоит из 11 депутатов, избираемых на муниципальных выборах.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 Срок полномочий Совета депутатов – 5 лет.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rFonts w:eastAsiaTheme="minorEastAsia" w:cs="PT Astra Serif"/>
          <w:sz w:val="26"/>
          <w:szCs w:val="26"/>
        </w:rPr>
      </w:pPr>
      <w:r>
        <w:rPr>
          <w:sz w:val="26"/>
          <w:szCs w:val="26"/>
        </w:rPr>
        <w:t>3. </w:t>
      </w:r>
      <w:r>
        <w:rPr>
          <w:rFonts w:cs="PT Astra Serif"/>
          <w:sz w:val="26"/>
          <w:szCs w:val="26"/>
        </w:rPr>
        <w:t xml:space="preserve">Вновь избранный Совет депутатов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</w:t>
      </w:r>
      <w:r>
        <w:rPr>
          <w:rFonts w:cs="PT Astra Serif"/>
          <w:sz w:val="26"/>
          <w:szCs w:val="26"/>
        </w:rPr>
        <w:t xml:space="preserve"> собирается на первое заседание в срок, который не может превышать 30 дней со дня избрания Совета депутатов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</w:t>
      </w:r>
      <w:r>
        <w:rPr>
          <w:rFonts w:cs="PT Astra Serif"/>
          <w:sz w:val="26"/>
          <w:szCs w:val="26"/>
        </w:rPr>
        <w:t xml:space="preserve"> в правомочном составе.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rFonts w:cs="PT Astra Serif"/>
          <w:sz w:val="26"/>
          <w:szCs w:val="26"/>
        </w:rPr>
      </w:pPr>
      <w:r>
        <w:rPr>
          <w:rFonts w:cs="PT Astra Serif"/>
          <w:sz w:val="26"/>
          <w:szCs w:val="26"/>
        </w:rPr>
        <w:t xml:space="preserve">Совет депутатов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</w:t>
      </w:r>
      <w:r>
        <w:rPr>
          <w:rFonts w:cs="PT Astra Serif"/>
          <w:sz w:val="26"/>
          <w:szCs w:val="26"/>
        </w:rPr>
        <w:t xml:space="preserve"> считается избранным в правомочном составе в случае избрания не менее двух третей от установленной численности депутатов.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4. Заседание Совета депутатов не может считаться правомочным, если на нем присутствует менее 50 процентов от числа избранных депутатов. Заседания Совета депутатов проводятся не реже одного раза в три месяца.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Полномочия Совета депутатов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начинаются со дня его избрания и прекращаются со дня проведения первого заседания Совета депутатов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нового созыва в правомочном составе.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 Первое заседание вновь избранного Совета депутатов созывает и ведет глава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поселения.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7. Совет депутатов обладает правами юридического лица, является муниципальным казенным учреждением, образуемым для осуществления управленческих функций, и подлежит государственной регистрации в качестве юридического лица в соответствии с </w:t>
      </w:r>
      <w:r>
        <w:rPr>
          <w:color w:val="000000"/>
          <w:sz w:val="26"/>
          <w:szCs w:val="26"/>
        </w:rPr>
        <w:t xml:space="preserve">федеральным </w:t>
      </w:r>
      <w:hyperlink r:id="rId36" w:history="1">
        <w:r w:rsidRPr="00DA63C1">
          <w:rPr>
            <w:rStyle w:val="a3"/>
            <w:color w:val="000000"/>
            <w:sz w:val="26"/>
            <w:szCs w:val="26"/>
            <w:u w:val="none"/>
          </w:rPr>
          <w:t>законом</w:t>
        </w:r>
      </w:hyperlink>
      <w:r>
        <w:rPr>
          <w:color w:val="000000"/>
          <w:sz w:val="26"/>
          <w:szCs w:val="26"/>
        </w:rPr>
        <w:t>.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 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Статья 21. Полномочия Совета депутатов </w:t>
      </w:r>
      <w:proofErr w:type="spellStart"/>
      <w:r>
        <w:rPr>
          <w:b/>
          <w:bCs/>
          <w:color w:val="000000"/>
          <w:sz w:val="26"/>
          <w:szCs w:val="26"/>
        </w:rPr>
        <w:t>Сабанчеевского</w:t>
      </w:r>
      <w:proofErr w:type="spellEnd"/>
      <w:r>
        <w:rPr>
          <w:b/>
          <w:bCs/>
          <w:color w:val="000000"/>
          <w:sz w:val="26"/>
          <w:szCs w:val="26"/>
        </w:rPr>
        <w:t xml:space="preserve"> сельского поселения</w:t>
      </w:r>
    </w:p>
    <w:p w:rsidR="008B46E8" w:rsidRDefault="008B46E8" w:rsidP="008B46E8">
      <w:pPr>
        <w:numPr>
          <w:ilvl w:val="0"/>
          <w:numId w:val="17"/>
        </w:numPr>
        <w:tabs>
          <w:tab w:val="left" w:pos="1134"/>
          <w:tab w:val="left" w:pos="1276"/>
        </w:tabs>
        <w:suppressAutoHyphens w:val="0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В исключительной компетенции Совета депутатов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находятся:</w:t>
      </w:r>
    </w:p>
    <w:p w:rsidR="008B46E8" w:rsidRDefault="008B46E8" w:rsidP="008B46E8">
      <w:pPr>
        <w:shd w:val="clear" w:color="auto" w:fill="FFFFFF"/>
        <w:tabs>
          <w:tab w:val="left" w:pos="1134"/>
          <w:tab w:val="left" w:pos="1276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1) принятие устава муниципального образования и внесение в него изменений и дополнений;</w:t>
      </w:r>
    </w:p>
    <w:p w:rsidR="008B46E8" w:rsidRDefault="008B46E8" w:rsidP="008B46E8">
      <w:pPr>
        <w:shd w:val="clear" w:color="auto" w:fill="FFFFFF"/>
        <w:tabs>
          <w:tab w:val="left" w:pos="1134"/>
          <w:tab w:val="left" w:pos="1276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2) утверждение местного бюджета и отчета о его исполнении;</w:t>
      </w:r>
    </w:p>
    <w:p w:rsidR="008B46E8" w:rsidRDefault="008B46E8" w:rsidP="008B46E8">
      <w:pPr>
        <w:shd w:val="clear" w:color="auto" w:fill="FFFFFF"/>
        <w:tabs>
          <w:tab w:val="left" w:pos="1134"/>
          <w:tab w:val="left" w:pos="1276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3) установление,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сборах;</w:t>
      </w:r>
    </w:p>
    <w:p w:rsidR="008B46E8" w:rsidRDefault="008B46E8" w:rsidP="008B46E8">
      <w:pPr>
        <w:shd w:val="clear" w:color="auto" w:fill="FFFFFF"/>
        <w:tabs>
          <w:tab w:val="left" w:pos="1134"/>
          <w:tab w:val="left" w:pos="1276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4) утверждение стратегии социально-экономического развития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поселения;</w:t>
      </w:r>
    </w:p>
    <w:p w:rsidR="008B46E8" w:rsidRDefault="008B46E8" w:rsidP="008B46E8">
      <w:pPr>
        <w:shd w:val="clear" w:color="auto" w:fill="FFFFFF"/>
        <w:tabs>
          <w:tab w:val="left" w:pos="1134"/>
          <w:tab w:val="left" w:pos="1276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5) определение порядка управления и распоряжения имуществом, находящимся в муниципальной собственности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поселения;</w:t>
      </w:r>
    </w:p>
    <w:p w:rsidR="008B46E8" w:rsidRDefault="008B46E8" w:rsidP="008B46E8">
      <w:pPr>
        <w:shd w:val="clear" w:color="auto" w:fill="FFFFFF"/>
        <w:tabs>
          <w:tab w:val="left" w:pos="1134"/>
          <w:tab w:val="left" w:pos="1276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6) определение порядка принятия решений о создании, реорганизации и ликвидации муниципальных предприятий, а также об установлении тарифов на услуги муниципальных предприятий и учреждений, выполнение работ, за исключением случаев, предусмотренных федеральными законами;</w:t>
      </w:r>
    </w:p>
    <w:p w:rsidR="008B46E8" w:rsidRDefault="008B46E8" w:rsidP="008B46E8">
      <w:pPr>
        <w:shd w:val="clear" w:color="auto" w:fill="FFFFFF"/>
        <w:tabs>
          <w:tab w:val="left" w:pos="1134"/>
          <w:tab w:val="left" w:pos="1276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7) определение порядка материально-технического и организационного обеспечения деятельности органов местного самоуправления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поселения;</w:t>
      </w:r>
    </w:p>
    <w:p w:rsidR="008B46E8" w:rsidRDefault="008B46E8" w:rsidP="008B46E8">
      <w:pPr>
        <w:shd w:val="clear" w:color="auto" w:fill="FFFFFF"/>
        <w:tabs>
          <w:tab w:val="left" w:pos="1134"/>
          <w:tab w:val="left" w:pos="1276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8) </w:t>
      </w:r>
      <w:proofErr w:type="gramStart"/>
      <w:r>
        <w:rPr>
          <w:color w:val="000000"/>
          <w:sz w:val="26"/>
          <w:szCs w:val="26"/>
        </w:rPr>
        <w:t>контроль за</w:t>
      </w:r>
      <w:proofErr w:type="gramEnd"/>
      <w:r>
        <w:rPr>
          <w:color w:val="000000"/>
          <w:sz w:val="26"/>
          <w:szCs w:val="26"/>
        </w:rPr>
        <w:t xml:space="preserve">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населения;</w:t>
      </w:r>
    </w:p>
    <w:p w:rsidR="008B46E8" w:rsidRDefault="008B46E8" w:rsidP="008B46E8">
      <w:pPr>
        <w:shd w:val="clear" w:color="auto" w:fill="FFFFFF"/>
        <w:tabs>
          <w:tab w:val="left" w:pos="1134"/>
          <w:tab w:val="left" w:pos="1276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9) принятие решения об удалении главы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в отставку в предусмотренных Федеральным законом № 33-ФЗ случаях;</w:t>
      </w:r>
    </w:p>
    <w:p w:rsidR="008B46E8" w:rsidRDefault="008B46E8" w:rsidP="008B46E8">
      <w:pPr>
        <w:shd w:val="clear" w:color="auto" w:fill="FFFFFF"/>
        <w:tabs>
          <w:tab w:val="left" w:pos="1134"/>
          <w:tab w:val="left" w:pos="1276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10) утверждение правил благоустройства территории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поселения;</w:t>
      </w:r>
    </w:p>
    <w:p w:rsidR="008B46E8" w:rsidRDefault="008B46E8" w:rsidP="008B46E8">
      <w:pPr>
        <w:shd w:val="clear" w:color="auto" w:fill="FFFFFF"/>
        <w:tabs>
          <w:tab w:val="left" w:pos="1134"/>
          <w:tab w:val="left" w:pos="1276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11) заслушивание ежегодных отчетов главы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о результатах его деятельности, деятельности администрации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и иных подведомственных главе муниципального образования органов местного самоуправления, в том числе о решении вопросов, поставленных Советом депутатов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поселения.</w:t>
      </w:r>
    </w:p>
    <w:p w:rsidR="008B46E8" w:rsidRDefault="008B46E8" w:rsidP="008B46E8">
      <w:pPr>
        <w:shd w:val="clear" w:color="auto" w:fill="FFFFFF"/>
        <w:tabs>
          <w:tab w:val="left" w:pos="1134"/>
          <w:tab w:val="left" w:pos="1276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 иным полномочиям Совета депутатов относятся:</w:t>
      </w:r>
    </w:p>
    <w:p w:rsidR="008B46E8" w:rsidRDefault="008B46E8" w:rsidP="008B46E8">
      <w:pPr>
        <w:tabs>
          <w:tab w:val="left" w:pos="1134"/>
          <w:tab w:val="left" w:pos="1276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1) осуществление законодательной инициативы в Государственном Собрании Республики Мордовия;</w:t>
      </w:r>
    </w:p>
    <w:p w:rsidR="008B46E8" w:rsidRDefault="008B46E8" w:rsidP="008B46E8">
      <w:pPr>
        <w:tabs>
          <w:tab w:val="left" w:pos="1134"/>
          <w:tab w:val="left" w:pos="1276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 xml:space="preserve">2) 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официальной информации;</w:t>
      </w:r>
    </w:p>
    <w:p w:rsidR="008B46E8" w:rsidRDefault="008B46E8" w:rsidP="008B46E8">
      <w:pPr>
        <w:tabs>
          <w:tab w:val="left" w:pos="1134"/>
          <w:tab w:val="left" w:pos="1276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3) образование, избрание и упразднение постоянных и временных органов Совета депутатов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поселения, установление порядка их работы, изменение их состава, заслушивание отчетов об их работе;</w:t>
      </w:r>
    </w:p>
    <w:p w:rsidR="008B46E8" w:rsidRDefault="008B46E8" w:rsidP="008B46E8">
      <w:pPr>
        <w:tabs>
          <w:tab w:val="left" w:pos="1134"/>
          <w:tab w:val="left" w:pos="1276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4) утверждение схемы управления </w:t>
      </w:r>
      <w:proofErr w:type="spellStart"/>
      <w:r>
        <w:rPr>
          <w:color w:val="000000"/>
          <w:sz w:val="26"/>
          <w:szCs w:val="26"/>
        </w:rPr>
        <w:t>Сабанчеевским</w:t>
      </w:r>
      <w:proofErr w:type="spellEnd"/>
      <w:r>
        <w:rPr>
          <w:color w:val="000000"/>
          <w:sz w:val="26"/>
          <w:szCs w:val="26"/>
        </w:rPr>
        <w:t xml:space="preserve"> сельским поселением, утверждение структуры администрации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по представлению главы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поселения;</w:t>
      </w:r>
    </w:p>
    <w:p w:rsidR="008B46E8" w:rsidRDefault="008B46E8" w:rsidP="008B46E8">
      <w:pPr>
        <w:tabs>
          <w:tab w:val="left" w:pos="1134"/>
          <w:tab w:val="left" w:pos="1276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5) утверждение общей суммы расходов на обеспечение деятельности Совета депутатов;</w:t>
      </w:r>
    </w:p>
    <w:p w:rsidR="008B46E8" w:rsidRDefault="008B46E8" w:rsidP="008B46E8">
      <w:pPr>
        <w:tabs>
          <w:tab w:val="left" w:pos="1134"/>
          <w:tab w:val="left" w:pos="1276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6) установление и отмена налоговых льгот по местным налогам в бюджет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поселения.</w:t>
      </w:r>
    </w:p>
    <w:p w:rsidR="008B46E8" w:rsidRDefault="008B46E8" w:rsidP="008B46E8">
      <w:pPr>
        <w:numPr>
          <w:ilvl w:val="0"/>
          <w:numId w:val="18"/>
        </w:numPr>
        <w:tabs>
          <w:tab w:val="left" w:pos="1134"/>
          <w:tab w:val="left" w:pos="1276"/>
        </w:tabs>
        <w:suppressAutoHyphens w:val="0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Иные полномочия Совета депутатов определяются федеральными законами, Конституцией Республики Мордовия, законами Республики Мордовия, настоящим Уставом.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 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Статья 22. Порядок работы Совета депутатов </w:t>
      </w:r>
      <w:proofErr w:type="spellStart"/>
      <w:r>
        <w:rPr>
          <w:b/>
          <w:bCs/>
          <w:color w:val="000000"/>
          <w:sz w:val="26"/>
          <w:szCs w:val="26"/>
        </w:rPr>
        <w:t>Сабанчеевского</w:t>
      </w:r>
      <w:proofErr w:type="spellEnd"/>
      <w:r>
        <w:rPr>
          <w:b/>
          <w:bCs/>
          <w:color w:val="000000"/>
          <w:sz w:val="26"/>
          <w:szCs w:val="26"/>
        </w:rPr>
        <w:t xml:space="preserve"> сельского поселения</w:t>
      </w:r>
    </w:p>
    <w:p w:rsidR="008B46E8" w:rsidRDefault="008B46E8" w:rsidP="008B46E8">
      <w:pPr>
        <w:numPr>
          <w:ilvl w:val="0"/>
          <w:numId w:val="19"/>
        </w:numPr>
        <w:suppressAutoHyphens w:val="0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Основной формой работы Совета депутатов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является сессия (заседание). </w:t>
      </w:r>
      <w:r>
        <w:rPr>
          <w:color w:val="22272F"/>
          <w:sz w:val="26"/>
          <w:szCs w:val="26"/>
          <w:shd w:val="clear" w:color="auto" w:fill="FFFFFF"/>
        </w:rPr>
        <w:t>Заседание Совета депутатов не может считаться правомочным, если на нем присутствует не менее 50 процентов от числа избранных депутатов.</w:t>
      </w:r>
    </w:p>
    <w:p w:rsidR="008B46E8" w:rsidRDefault="008B46E8" w:rsidP="008B46E8">
      <w:pPr>
        <w:ind w:firstLine="709"/>
        <w:jc w:val="both"/>
        <w:rPr>
          <w:rFonts w:eastAsiaTheme="minorEastAsia"/>
          <w:color w:val="22272F"/>
          <w:sz w:val="26"/>
          <w:szCs w:val="26"/>
          <w:shd w:val="clear" w:color="auto" w:fill="FFFFFF"/>
        </w:rPr>
      </w:pPr>
      <w:r>
        <w:rPr>
          <w:color w:val="22272F"/>
          <w:sz w:val="26"/>
          <w:szCs w:val="26"/>
          <w:shd w:val="clear" w:color="auto" w:fill="FFFFFF"/>
        </w:rPr>
        <w:t xml:space="preserve">Вновь избранный Совет депутатов </w:t>
      </w:r>
      <w:proofErr w:type="spellStart"/>
      <w:r>
        <w:rPr>
          <w:color w:val="22272F"/>
          <w:sz w:val="26"/>
          <w:szCs w:val="26"/>
          <w:shd w:val="clear" w:color="auto" w:fill="FFFFFF"/>
        </w:rPr>
        <w:t>Сабанчеевского</w:t>
      </w:r>
      <w:proofErr w:type="spellEnd"/>
      <w:r>
        <w:rPr>
          <w:color w:val="22272F"/>
          <w:sz w:val="26"/>
          <w:szCs w:val="26"/>
          <w:shd w:val="clear" w:color="auto" w:fill="FFFFFF"/>
        </w:rPr>
        <w:t xml:space="preserve"> сельского поселения собирается на первое заседание в срок, который не может превышать 30 дней со дня избрания Совета депутатов </w:t>
      </w:r>
      <w:proofErr w:type="spellStart"/>
      <w:r>
        <w:rPr>
          <w:color w:val="22272F"/>
          <w:sz w:val="26"/>
          <w:szCs w:val="26"/>
          <w:shd w:val="clear" w:color="auto" w:fill="FFFFFF"/>
        </w:rPr>
        <w:t>Сабанчеевского</w:t>
      </w:r>
      <w:proofErr w:type="spellEnd"/>
      <w:r>
        <w:rPr>
          <w:color w:val="22272F"/>
          <w:sz w:val="26"/>
          <w:szCs w:val="26"/>
          <w:shd w:val="clear" w:color="auto" w:fill="FFFFFF"/>
        </w:rPr>
        <w:t xml:space="preserve"> сельского поселения в правомочном составе. 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Для подготовки и созыва первой сессии Совета депутатов 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из числа вновь избранных депутатов избирательная комиссия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формирует организационный комитет, в состав которого включается каждый третий депутат по алфавитному списку вновь избранных депутатов Совета депутатов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поселения.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Открывает первое заседание (сессию) старейший по возрасту депутат Совета депутатов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поселения.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Очередные сессии Совета депутатов 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созываются главой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и проводятся не реже одного раза в три месяца.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Внеочередные сессии Совета депутатов 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созываются главой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по собственной инициативе либо по инициативе не менее одной трети от установленной численности депутатов Совета депутатов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поселения.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Вопросы, определенные частью 1 статьи 21 настоящего Устава, рассматриваются исключительно на сессиях Совета депутатов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поселения. Для их предварительной подготовки и изучения, а также в целях осуществления </w:t>
      </w:r>
      <w:proofErr w:type="gramStart"/>
      <w:r>
        <w:rPr>
          <w:color w:val="000000"/>
          <w:sz w:val="26"/>
          <w:szCs w:val="26"/>
        </w:rPr>
        <w:t>контроля</w:t>
      </w:r>
      <w:proofErr w:type="gramEnd"/>
      <w:r>
        <w:rPr>
          <w:color w:val="000000"/>
          <w:sz w:val="26"/>
          <w:szCs w:val="26"/>
        </w:rPr>
        <w:t xml:space="preserve"> за ходом реализации принимаемых Советом депутатов 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решений Совет депутатов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может формировать свои постоянные и временные органы.</w:t>
      </w:r>
    </w:p>
    <w:p w:rsidR="008B46E8" w:rsidRDefault="008B46E8" w:rsidP="008B46E8">
      <w:pPr>
        <w:numPr>
          <w:ilvl w:val="0"/>
          <w:numId w:val="20"/>
        </w:numPr>
        <w:suppressAutoHyphens w:val="0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Расходы на обеспечение деятельности Совета депутатов 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предусматриваются в бюджете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</w:t>
      </w:r>
      <w:proofErr w:type="spellStart"/>
      <w:r>
        <w:rPr>
          <w:color w:val="000000"/>
          <w:sz w:val="26"/>
          <w:szCs w:val="26"/>
        </w:rPr>
        <w:t>поселенияотдельно</w:t>
      </w:r>
      <w:proofErr w:type="spellEnd"/>
      <w:r>
        <w:rPr>
          <w:color w:val="000000"/>
          <w:sz w:val="26"/>
          <w:szCs w:val="26"/>
        </w:rPr>
        <w:t xml:space="preserve"> от других расходов в соответствии с классификацией расходов бюджетов Российской Федерации.</w:t>
      </w:r>
    </w:p>
    <w:p w:rsidR="008B46E8" w:rsidRDefault="008B46E8" w:rsidP="008B46E8">
      <w:pPr>
        <w:ind w:firstLine="709"/>
        <w:jc w:val="both"/>
        <w:rPr>
          <w:rFonts w:eastAsiaTheme="minorEastAsia" w:cstheme="minorBidi"/>
          <w:color w:val="22272F"/>
          <w:sz w:val="26"/>
          <w:szCs w:val="26"/>
          <w:shd w:val="clear" w:color="auto" w:fill="FFFFFF"/>
        </w:rPr>
      </w:pPr>
      <w:proofErr w:type="gramStart"/>
      <w:r>
        <w:rPr>
          <w:color w:val="000000"/>
          <w:sz w:val="26"/>
          <w:szCs w:val="26"/>
        </w:rPr>
        <w:lastRenderedPageBreak/>
        <w:t xml:space="preserve">Управление и (или) распоряжение Советом депутатов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или отдельными депутатами (группами депутатов) в какой бы то ни было форме средствами бюджета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</w:t>
      </w:r>
      <w:proofErr w:type="spellStart"/>
      <w:r>
        <w:rPr>
          <w:color w:val="000000"/>
          <w:sz w:val="26"/>
          <w:szCs w:val="26"/>
        </w:rPr>
        <w:t>поселенияв</w:t>
      </w:r>
      <w:proofErr w:type="spellEnd"/>
      <w:r>
        <w:rPr>
          <w:color w:val="000000"/>
          <w:sz w:val="26"/>
          <w:szCs w:val="26"/>
        </w:rPr>
        <w:t xml:space="preserve"> процессе его исполнения не допускаются, за исключением средств бюджета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поселения, направляемых на обеспечение деятельности Совета депутатов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и депутатов Совета депутатов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поселения.</w:t>
      </w:r>
      <w:proofErr w:type="gramEnd"/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Организацию деятельности Совета депутатов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осуществляет глава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поселения.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 </w:t>
      </w:r>
    </w:p>
    <w:p w:rsidR="008B46E8" w:rsidRDefault="008B46E8" w:rsidP="008B46E8">
      <w:pPr>
        <w:ind w:firstLine="709"/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Статья 23. Депутат Совета депутатов </w:t>
      </w:r>
      <w:proofErr w:type="spellStart"/>
      <w:r>
        <w:rPr>
          <w:b/>
          <w:bCs/>
          <w:color w:val="000000"/>
          <w:sz w:val="26"/>
          <w:szCs w:val="26"/>
        </w:rPr>
        <w:t>Сабанчеевского</w:t>
      </w:r>
      <w:proofErr w:type="spellEnd"/>
      <w:r>
        <w:rPr>
          <w:b/>
          <w:bCs/>
          <w:color w:val="000000"/>
          <w:sz w:val="26"/>
          <w:szCs w:val="26"/>
        </w:rPr>
        <w:t xml:space="preserve"> сельского поселения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 Депутат Совета депутатов (далее – депутат) - лицо, замещающее муниципальную должность, избирается на муниципальных выборах на основе всеобщего, равного и прямого избирательного права при тайном голосовании в порядке, установленном законодательством, сроком на пять лет.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 Полномочия депутата начинаются со дня его избрания и прекращаются со дня </w:t>
      </w:r>
      <w:proofErr w:type="gramStart"/>
      <w:r>
        <w:rPr>
          <w:sz w:val="26"/>
          <w:szCs w:val="26"/>
        </w:rPr>
        <w:t>проведения первого заседания Совета депутатов сельского поселения нового созыва</w:t>
      </w:r>
      <w:proofErr w:type="gramEnd"/>
      <w:r>
        <w:rPr>
          <w:sz w:val="26"/>
          <w:szCs w:val="26"/>
        </w:rPr>
        <w:t xml:space="preserve"> в правомочном составе.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rFonts w:eastAsiaTheme="minorEastAsia" w:cstheme="minorBidi"/>
          <w:sz w:val="26"/>
          <w:szCs w:val="26"/>
        </w:rPr>
      </w:pPr>
      <w:r>
        <w:rPr>
          <w:sz w:val="26"/>
          <w:szCs w:val="26"/>
        </w:rPr>
        <w:t>Депутаты осуществляют свои полномочия, как правило, на непостоянной основе.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rFonts w:cs="PT Astra Serif"/>
          <w:sz w:val="26"/>
          <w:szCs w:val="26"/>
        </w:rPr>
      </w:pPr>
      <w:r>
        <w:rPr>
          <w:rFonts w:cs="PT Astra Serif"/>
          <w:sz w:val="26"/>
          <w:szCs w:val="26"/>
        </w:rPr>
        <w:t>3. Депутату для осуществления своих полномочий на непостоянной основе гарантируется сохранение места работы (должности) на срок два рабочих дня в месяц.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 Депутату, осуществляющему депутатские полномочия на непостоянной основе, за время освобождения от выполнения производственных или служебных обязанностей в связи с осуществлением депутатских полномочий устанавливается компенсация заработной платы по занимаемой должности за указанное время из расчета среднего заработка.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r>
        <w:rPr>
          <w:color w:val="000000"/>
          <w:sz w:val="26"/>
          <w:szCs w:val="26"/>
        </w:rPr>
        <w:t>Депутат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образования, за исключением случаев,</w:t>
      </w:r>
      <w:r>
        <w:rPr>
          <w:sz w:val="26"/>
          <w:szCs w:val="26"/>
        </w:rPr>
        <w:t xml:space="preserve"> установленных Федеральным законом № 33-ФЗ, другими федеральными законами.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 Депутат должен соблюдать ограничения, запреты, исполнять обязанности, которые установлены законодательством Российской Федерации о противодействии коррупции. 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7.Депутаты не вправе замещать государственные должности Российской Федерации, государственные должности субъектов Российской Федерации, иные муниципальные должности, должности государственной или муниципальной службы, если иное не установлено федеральными законами.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proofErr w:type="gramStart"/>
      <w:r>
        <w:rPr>
          <w:color w:val="000000"/>
          <w:sz w:val="26"/>
          <w:szCs w:val="26"/>
        </w:rPr>
        <w:t xml:space="preserve">8.Проверка достоверности и полноты сведений о доходах, расходах, об имуществе и обязательствах имущественного характера, представляемых в соответствии с законодательством Российской Федерации о противодействии коррупции депутатом Совета депутатов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проводится по решению Главы Республики Мордовия в порядке, установленном Законом Республики Мордовия от 8 июня 2007 </w:t>
      </w:r>
      <w:r>
        <w:rPr>
          <w:sz w:val="26"/>
          <w:szCs w:val="26"/>
        </w:rPr>
        <w:t>года </w:t>
      </w:r>
      <w:hyperlink r:id="rId37" w:tgtFrame="_blank" w:history="1">
        <w:r w:rsidRPr="00DA63C1">
          <w:rPr>
            <w:rStyle w:val="a3"/>
            <w:color w:val="auto"/>
            <w:sz w:val="26"/>
            <w:szCs w:val="26"/>
            <w:u w:val="none"/>
          </w:rPr>
          <w:t>№ 54-З</w:t>
        </w:r>
      </w:hyperlink>
      <w:r>
        <w:rPr>
          <w:color w:val="000000"/>
          <w:sz w:val="26"/>
          <w:szCs w:val="26"/>
        </w:rPr>
        <w:t xml:space="preserve"> «О противодействии коррупции в Республике Мордовия».</w:t>
      </w:r>
      <w:proofErr w:type="gramEnd"/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rFonts w:eastAsiaTheme="minorEastAsia" w:cs="PT Astra Serif"/>
          <w:sz w:val="26"/>
          <w:szCs w:val="26"/>
        </w:rPr>
      </w:pPr>
      <w:r>
        <w:rPr>
          <w:sz w:val="26"/>
          <w:szCs w:val="26"/>
        </w:rPr>
        <w:t xml:space="preserve">9. </w:t>
      </w:r>
      <w:proofErr w:type="gramStart"/>
      <w:r>
        <w:rPr>
          <w:rFonts w:cs="PT Astra Serif"/>
          <w:sz w:val="26"/>
          <w:szCs w:val="26"/>
        </w:rPr>
        <w:t xml:space="preserve">При выявлении в результате проверки, проведенной в соответствии с </w:t>
      </w:r>
      <w:hyperlink r:id="rId38" w:history="1">
        <w:r>
          <w:rPr>
            <w:rStyle w:val="a3"/>
            <w:rFonts w:cs="PT Astra Serif"/>
            <w:color w:val="auto"/>
            <w:sz w:val="26"/>
            <w:szCs w:val="26"/>
          </w:rPr>
          <w:t xml:space="preserve">частью </w:t>
        </w:r>
      </w:hyperlink>
      <w:r>
        <w:rPr>
          <w:rFonts w:cs="PT Astra Serif"/>
          <w:sz w:val="26"/>
          <w:szCs w:val="26"/>
        </w:rPr>
        <w:t xml:space="preserve">8 настоящей статьи, фактов несоблюдения ограничений, запретов, неисполнения обязанностей, которые установлены законодательством Российской Федерации о противодействии коррупции, Глава Республики Мордовия </w:t>
      </w:r>
      <w:r>
        <w:rPr>
          <w:rFonts w:cs="PT Astra Serif"/>
          <w:sz w:val="26"/>
          <w:szCs w:val="26"/>
        </w:rPr>
        <w:lastRenderedPageBreak/>
        <w:t xml:space="preserve">обращается с заявлением о досрочном прекращении полномочий депутата Совета депутатов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</w:t>
      </w:r>
      <w:r>
        <w:rPr>
          <w:rFonts w:cs="PT Astra Serif"/>
          <w:sz w:val="26"/>
          <w:szCs w:val="26"/>
        </w:rPr>
        <w:t>, или применении в отношении указанного лица иной меры ответственности в орган местного самоуправления, уполномоченный принимать соответствующее решение</w:t>
      </w:r>
      <w:proofErr w:type="gramEnd"/>
      <w:r>
        <w:rPr>
          <w:rFonts w:cs="PT Astra Serif"/>
          <w:sz w:val="26"/>
          <w:szCs w:val="26"/>
        </w:rPr>
        <w:t>, или в суд.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10. </w:t>
      </w:r>
      <w:proofErr w:type="gramStart"/>
      <w:r>
        <w:rPr>
          <w:sz w:val="26"/>
          <w:szCs w:val="26"/>
        </w:rPr>
        <w:t xml:space="preserve">К депутату Совету депутатов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следующие меры ответственности:</w:t>
      </w:r>
      <w:proofErr w:type="gramEnd"/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1) </w:t>
      </w:r>
      <w:bookmarkStart w:id="2" w:name="_Hlk222418929"/>
      <w:r>
        <w:rPr>
          <w:sz w:val="26"/>
          <w:szCs w:val="26"/>
        </w:rPr>
        <w:t>предупреждение</w:t>
      </w:r>
      <w:bookmarkEnd w:id="2"/>
      <w:r>
        <w:rPr>
          <w:sz w:val="26"/>
          <w:szCs w:val="26"/>
        </w:rPr>
        <w:t>;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2) освобождение лица, замещающего муниципальную должность,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полномочий;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4) запрет занимать должности в соответствующем органе местного самоуправления до прекращения срока его полномочий;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5) запрет исполнять полномочия на постоянной основе до прекращения срока его полномочий.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11. Порядок принятия решения о применении к депутату мер ответственности, указанных в части 10 настоящей статьи, определяется муниципальным правовым актом в соответствии с законом Республики Мордовия.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rFonts w:eastAsiaTheme="minorEastAsia" w:cs="PT Astra Serif"/>
          <w:sz w:val="26"/>
          <w:szCs w:val="26"/>
        </w:rPr>
      </w:pPr>
      <w:r>
        <w:rPr>
          <w:sz w:val="26"/>
          <w:szCs w:val="26"/>
        </w:rPr>
        <w:t xml:space="preserve">12. </w:t>
      </w:r>
      <w:proofErr w:type="gramStart"/>
      <w:r>
        <w:rPr>
          <w:sz w:val="26"/>
          <w:szCs w:val="26"/>
        </w:rPr>
        <w:t xml:space="preserve">Депутат Совета депутатов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</w:t>
      </w:r>
      <w:r>
        <w:rPr>
          <w:rFonts w:cs="PT Astra Serif"/>
          <w:sz w:val="26"/>
          <w:szCs w:val="26"/>
        </w:rPr>
        <w:t xml:space="preserve">освобождаются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</w:t>
      </w:r>
      <w:r>
        <w:rPr>
          <w:sz w:val="26"/>
          <w:szCs w:val="26"/>
          <w:shd w:val="clear" w:color="auto" w:fill="FFFFFF"/>
        </w:rPr>
        <w:t>№ 33-ФЗ</w:t>
      </w:r>
      <w:r>
        <w:rPr>
          <w:rFonts w:cs="PT Astra Serif"/>
          <w:sz w:val="26"/>
          <w:szCs w:val="26"/>
        </w:rPr>
        <w:t xml:space="preserve">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них обстоятельств в порядке</w:t>
      </w:r>
      <w:proofErr w:type="gramEnd"/>
      <w:r>
        <w:rPr>
          <w:rFonts w:cs="PT Astra Serif"/>
          <w:sz w:val="26"/>
          <w:szCs w:val="26"/>
        </w:rPr>
        <w:t xml:space="preserve">, </w:t>
      </w:r>
      <w:proofErr w:type="gramStart"/>
      <w:r>
        <w:rPr>
          <w:rFonts w:cs="PT Astra Serif"/>
          <w:sz w:val="26"/>
          <w:szCs w:val="26"/>
        </w:rPr>
        <w:t xml:space="preserve">предусмотренном </w:t>
      </w:r>
      <w:hyperlink r:id="rId39" w:history="1">
        <w:r w:rsidRPr="00DA63C1">
          <w:rPr>
            <w:rStyle w:val="a3"/>
            <w:rFonts w:cs="PT Astra Serif"/>
            <w:color w:val="auto"/>
            <w:sz w:val="26"/>
            <w:szCs w:val="26"/>
            <w:u w:val="none"/>
          </w:rPr>
          <w:t>частями 3</w:t>
        </w:r>
      </w:hyperlink>
      <w:r w:rsidRPr="00DA63C1">
        <w:rPr>
          <w:rFonts w:cs="PT Astra Serif"/>
          <w:sz w:val="26"/>
          <w:szCs w:val="26"/>
        </w:rPr>
        <w:t xml:space="preserve"> - </w:t>
      </w:r>
      <w:hyperlink r:id="rId40" w:history="1">
        <w:r w:rsidRPr="00DA63C1">
          <w:rPr>
            <w:rStyle w:val="a3"/>
            <w:rFonts w:cs="PT Astra Serif"/>
            <w:color w:val="auto"/>
            <w:sz w:val="26"/>
            <w:szCs w:val="26"/>
            <w:u w:val="none"/>
          </w:rPr>
          <w:t>6 статьи 13</w:t>
        </w:r>
      </w:hyperlink>
      <w:r>
        <w:rPr>
          <w:rFonts w:cs="PT Astra Serif"/>
          <w:sz w:val="26"/>
          <w:szCs w:val="26"/>
        </w:rPr>
        <w:t xml:space="preserve"> Федерального закона от 25 декабря 2008 года № 273-ФЗ «О противодействии коррупции».</w:t>
      </w:r>
      <w:proofErr w:type="gramEnd"/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13. </w:t>
      </w:r>
      <w:proofErr w:type="gramStart"/>
      <w:r>
        <w:rPr>
          <w:sz w:val="26"/>
          <w:szCs w:val="26"/>
        </w:rPr>
        <w:t>Не является основанием для привлечения к ответственности депутата, за несоблюдение требований о предотвращении или об урегулировании конфликта интересов в соответствии с законодательством Российской Федерации о противодействии коррупции участие указанного лица в принятии коллегиальных решений (в том числе в голосовании по вопросам повестки дня) либо исполнение иных обязанностей по замещаемой должности, предусмотренных нормативными правовыми актами Российской Федерации.</w:t>
      </w:r>
      <w:proofErr w:type="gramEnd"/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14. Депутат не может быть привлечен к уголовной или административной ответственности за высказанное мнение, позицию, выраженную при голосовании, и другие действия, соответствующие статусу депутата, в том числе по истечении срока его полномочий. Данное положение не распространяется на случаи, если депутатом были допущены публичные оскорбления, клевета или иные нарушения, ответственность за которые предусмотрена федеральным законом.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Статья 24. Досрочное прекращение полномочий Совета депутатов </w:t>
      </w:r>
      <w:proofErr w:type="spellStart"/>
      <w:r>
        <w:rPr>
          <w:b/>
          <w:sz w:val="26"/>
          <w:szCs w:val="26"/>
        </w:rPr>
        <w:t>Сабанчеевского</w:t>
      </w:r>
      <w:proofErr w:type="spellEnd"/>
      <w:r>
        <w:rPr>
          <w:b/>
          <w:bCs/>
          <w:sz w:val="26"/>
          <w:szCs w:val="26"/>
        </w:rPr>
        <w:t xml:space="preserve"> сельского поселения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1. Полномочия Совета депутатов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прекращаются досрочно в следующих случаях: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1) вступление в силу закона Республики Мордовия о его роспуске;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2) принятие Советом депутатов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решения о самороспуске;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3) вступление в силу решения Верховного Суда Республики Мордовия о неправомочности данного состава депутатов Совета депутатов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поселения, в том числе в связи со сложением депутатами своих полномочий;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4) преобразование муниципального образования, осуществляемое в соответствии с частями 6 и 7 статьи 12 Федерального закона № 33-ФЗ;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5) увеличение численности избирателей муниципального образования более чем на 25 процентов;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6) нарушение срока издания муниципального правового акта, необходимого для реализации решения, принятого путем прямого волеизъявления населения.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В случае вступления в силу закона Республики Мордовия о роспуске Совета депутатов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его полномочия прекращаются досрочно со дня вступления в силу закона Республики Мордовия о его роспуске.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Глава Республики Мордовия вносит в Государственное Собрание Республики Мордовия проект закона Республики Мордовия о роспуске Совета депутатов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в течение трех месяцев со дня вступления в силу решения суда, установившего: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1) факт принятия Советом депутатов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нормативного правового акта, противоречащего Конституции Российской Федерации, федеральным конституционным законам, федеральным законам, конституции (уставу), законам субъекта Российской Федерации, уставу муниципального образования, при условии, что Совет депутатов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</w:t>
      </w:r>
      <w:proofErr w:type="gramEnd"/>
      <w:r>
        <w:rPr>
          <w:sz w:val="26"/>
          <w:szCs w:val="26"/>
        </w:rPr>
        <w:t xml:space="preserve"> по исполнению решения суда, в том числе не отменил соответствующий нормативный правовой акт;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2) что избранный в правомочном составе Совет депутатов в течение трех месяцев подряд не проводил заседание;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3) что вновь избранный в правомочном составе Совет депутатов в течение трех месяцев подряд со дня его избрания не проводил заседание.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Досрочное прекращение полномочий Совета депутатов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влечет за собой досрочное прекращение полномочий его депутатов.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В случае досрочного прекращения полномочий Совета депутатов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досрочные выборы в Совет депутатов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проводятся в сроки, установленные федеральным законом.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Статья 25. Досрочное прекращение полномочий депутата Совета депутатов </w:t>
      </w:r>
      <w:proofErr w:type="spellStart"/>
      <w:r>
        <w:rPr>
          <w:b/>
          <w:sz w:val="26"/>
          <w:szCs w:val="26"/>
        </w:rPr>
        <w:t>Сабанчеевского</w:t>
      </w:r>
      <w:proofErr w:type="spellEnd"/>
      <w:r>
        <w:rPr>
          <w:b/>
          <w:bCs/>
          <w:sz w:val="26"/>
          <w:szCs w:val="26"/>
        </w:rPr>
        <w:t xml:space="preserve"> сельского поселения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bCs/>
          <w:sz w:val="26"/>
          <w:szCs w:val="26"/>
        </w:rPr>
        <w:t>1</w:t>
      </w:r>
      <w:r>
        <w:rPr>
          <w:sz w:val="26"/>
          <w:szCs w:val="26"/>
        </w:rPr>
        <w:t>. Полномочия депутата прекращаются досрочно в следующих случаях: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1) смерть;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2) отставка по собственному желанию;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3) признание судом недееспособным или ограниченно дееспособным;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4) признание судом безвестно отсутствующим или объявления умершим;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5) вступление в отношении его в законную силу обвинительного приговора суда;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6) выезд за пределы Российской Федерации на постоянное место жительства;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7) прекращение гражданства Российской Федерации или наличие гражданства (подданства) иностранного государства либо вида на жительство или иного документа, подтверждающего право на постоянное проживание на территории иностранного государства гражданина Российской Федерации;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8) досрочное прекращение полномочий Совета депутатов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поселения;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9) призыв на военную службу или направление на заменяющую ее альтернативную гражданскую службу;</w:t>
      </w:r>
    </w:p>
    <w:p w:rsidR="008B46E8" w:rsidRDefault="008B46E8" w:rsidP="008B46E8">
      <w:pPr>
        <w:ind w:firstLine="709"/>
        <w:jc w:val="both"/>
        <w:rPr>
          <w:i/>
          <w:sz w:val="26"/>
          <w:szCs w:val="26"/>
        </w:rPr>
      </w:pPr>
      <w:r>
        <w:rPr>
          <w:sz w:val="26"/>
          <w:szCs w:val="26"/>
        </w:rPr>
        <w:t>10) </w:t>
      </w:r>
      <w:r>
        <w:rPr>
          <w:iCs/>
          <w:sz w:val="26"/>
          <w:szCs w:val="26"/>
        </w:rPr>
        <w:t>приобретение им статуса иностранного агента;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11) иные случаи, установленные Федеральным закона № 33-ФЗ и другими федеральными законами. 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 Полномочия депутата прекращаются досрочно решением Совета депутатов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в случае отсутствия депутата без уважительных причин на всех заседаниях Совета депутатов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в течение шести месяцев подряд. 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 Депутат, в отношении которого Советом депутатов принято решение о досрочном прекращении полномочий депутата, вправе обратиться с заявлением об обжаловании указанного решения в суд в течение 10 дней со дня официального опубликования указанного решения. 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 В случае если депутат, полномочия которого прекращены досрочно на основании решения Советом депутатов о досрочном прекращении полномочий депутата, обжалует указанное решение в судебном порядке, Совет депутатов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не вправе принимать решение о назначении дополнительных выборов депутатов до вступления решения суда в законную силу. 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5. </w:t>
      </w:r>
      <w:proofErr w:type="gramStart"/>
      <w:r>
        <w:rPr>
          <w:sz w:val="26"/>
          <w:szCs w:val="26"/>
        </w:rPr>
        <w:t xml:space="preserve">Решение Совета депутатов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о досрочном прекращении полномочий депутата принимается не позднее чем через 30 дней со дня появления основания для досрочного прекращения полномочий, а если это основание появилось в период между сессиями Совета депутатов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поселения, - не позднее чем через три месяца со дня появления такого основания. </w:t>
      </w:r>
      <w:proofErr w:type="gramEnd"/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 В случае обращения Главы Республики Мордовия с заявлением о досрочном прекращении полномочий депутата Совета депутатов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днем появления основания для досрочного прекращения полномочий является день поступления в Совет депутатов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данного заявления.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Статья 26. Фракции в Совете депутатов </w:t>
      </w:r>
      <w:proofErr w:type="spellStart"/>
      <w:r>
        <w:rPr>
          <w:b/>
          <w:bCs/>
          <w:color w:val="000000"/>
          <w:sz w:val="26"/>
          <w:szCs w:val="26"/>
        </w:rPr>
        <w:t>Сабанчеевского</w:t>
      </w:r>
      <w:proofErr w:type="spellEnd"/>
      <w:r>
        <w:rPr>
          <w:b/>
          <w:bCs/>
          <w:color w:val="000000"/>
          <w:sz w:val="26"/>
          <w:szCs w:val="26"/>
        </w:rPr>
        <w:t xml:space="preserve"> сельского поселения</w:t>
      </w:r>
    </w:p>
    <w:p w:rsidR="008B46E8" w:rsidRDefault="008B46E8" w:rsidP="008B46E8">
      <w:pPr>
        <w:numPr>
          <w:ilvl w:val="0"/>
          <w:numId w:val="21"/>
        </w:numPr>
        <w:suppressAutoHyphens w:val="0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Депутаты Совета депутатов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поселения, избранные в составе списков кандидатов, выдвинутых политическими партиями (их региональными отделениями или иными структурными подразделениями), входят в депутатские объединения (во фракции) (далее - фракция), за исключением случая, предусмотренного частью 3 настоящей статьи. Фракция включает в себя всех депутатов (депутата), избранных (избранного) в составе соответствующего списка кандидатов. Во фракции могут входить также депутаты, избранные по одномандатным или </w:t>
      </w:r>
      <w:proofErr w:type="spellStart"/>
      <w:r>
        <w:rPr>
          <w:color w:val="000000"/>
          <w:sz w:val="26"/>
          <w:szCs w:val="26"/>
        </w:rPr>
        <w:t>многомандатным</w:t>
      </w:r>
      <w:proofErr w:type="spellEnd"/>
      <w:r>
        <w:rPr>
          <w:color w:val="000000"/>
          <w:sz w:val="26"/>
          <w:szCs w:val="26"/>
        </w:rPr>
        <w:t xml:space="preserve"> избирательным округам, и депутаты (депутат), избранные (избранный) в составе списка кандидатов политической </w:t>
      </w:r>
      <w:r>
        <w:rPr>
          <w:color w:val="000000"/>
          <w:sz w:val="26"/>
          <w:szCs w:val="26"/>
        </w:rPr>
        <w:lastRenderedPageBreak/>
        <w:t>партии (ее регионального отделения или иного структурного подразделения), указанной в части 3 настоящей статьи.</w:t>
      </w:r>
    </w:p>
    <w:p w:rsidR="008B46E8" w:rsidRDefault="008B46E8" w:rsidP="008B46E8">
      <w:pPr>
        <w:numPr>
          <w:ilvl w:val="0"/>
          <w:numId w:val="21"/>
        </w:numPr>
        <w:suppressAutoHyphens w:val="0"/>
        <w:ind w:left="0" w:firstLine="709"/>
        <w:jc w:val="both"/>
        <w:rPr>
          <w:color w:val="000000"/>
          <w:sz w:val="26"/>
          <w:szCs w:val="26"/>
        </w:rPr>
      </w:pPr>
      <w:r>
        <w:rPr>
          <w:color w:val="22272F"/>
          <w:sz w:val="26"/>
          <w:szCs w:val="26"/>
          <w:shd w:val="clear" w:color="auto" w:fill="FFFFFF"/>
        </w:rPr>
        <w:t>Порядок деятельности фракций устанавливается регламентом, утвержденным решением Совета депутатов.</w:t>
      </w:r>
    </w:p>
    <w:p w:rsidR="008B46E8" w:rsidRDefault="008B46E8" w:rsidP="008B46E8">
      <w:pPr>
        <w:numPr>
          <w:ilvl w:val="0"/>
          <w:numId w:val="21"/>
        </w:numPr>
        <w:suppressAutoHyphens w:val="0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В случае прекращения деятельности политической партии в связи с ее ликвидации ей или реорганизацией деятельность ее фракции в Совете депутатов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поселения, а также членство депутатов в этой фракции прекращается со дня внесения в единый государственный реестр юридических лиц соответствующей записи.</w:t>
      </w:r>
    </w:p>
    <w:p w:rsidR="008B46E8" w:rsidRDefault="008B46E8" w:rsidP="008B46E8">
      <w:pPr>
        <w:numPr>
          <w:ilvl w:val="0"/>
          <w:numId w:val="21"/>
        </w:numPr>
        <w:suppressAutoHyphens w:val="0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Депутат, избранный в составе списка кандидатов, выдвинутого политической партией (ее региональным отделением или иным структурным подразделением), не вправе выйти из фракции, в которой он состоит в соответствии с частью 1 настоящей статьи. Указанный депутат может быть членом только той политической партии, в составе списка кандидатов которой он был избран.</w:t>
      </w:r>
    </w:p>
    <w:p w:rsidR="008B46E8" w:rsidRDefault="008B46E8" w:rsidP="008B46E8">
      <w:pPr>
        <w:numPr>
          <w:ilvl w:val="0"/>
          <w:numId w:val="21"/>
        </w:numPr>
        <w:suppressAutoHyphens w:val="0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Депутат, избранный по одномандатному или </w:t>
      </w:r>
      <w:proofErr w:type="spellStart"/>
      <w:r>
        <w:rPr>
          <w:color w:val="000000"/>
          <w:sz w:val="26"/>
          <w:szCs w:val="26"/>
        </w:rPr>
        <w:t>многомандатному</w:t>
      </w:r>
      <w:proofErr w:type="spellEnd"/>
      <w:r>
        <w:rPr>
          <w:color w:val="000000"/>
          <w:sz w:val="26"/>
          <w:szCs w:val="26"/>
        </w:rPr>
        <w:t xml:space="preserve"> избирательному округу и входящий во фракцию, или депутат, избранный в составе списка кандидатов политической партии, указанной в части 3 настоящей статьи, и входящий во фракцию, может быть членом только той политической партии, во фракцию которой он входит.</w:t>
      </w:r>
    </w:p>
    <w:p w:rsidR="008B46E8" w:rsidRDefault="008B46E8" w:rsidP="008B46E8">
      <w:pPr>
        <w:numPr>
          <w:ilvl w:val="0"/>
          <w:numId w:val="21"/>
        </w:numPr>
        <w:suppressAutoHyphens w:val="0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Депутат, избранный в составе списка кандидатов политической партии, указанной в части 3 настоящей статьи, и вступивший в политическую партию, которая имеет свою фракцию в Совете депутатов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поселения, входит в данную фракцию и не вправе выйти из нее.</w:t>
      </w:r>
    </w:p>
    <w:p w:rsidR="008B46E8" w:rsidRDefault="008B46E8" w:rsidP="008B46E8">
      <w:pPr>
        <w:numPr>
          <w:ilvl w:val="0"/>
          <w:numId w:val="21"/>
        </w:numPr>
        <w:suppressAutoHyphens w:val="0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Несоблюдение требований, предусмотренных частями 4 - 6 настоящей статьи, влечет за собой прекращение депутатских полномочий.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</w:p>
    <w:p w:rsidR="008B46E8" w:rsidRDefault="008B46E8" w:rsidP="008B46E8">
      <w:pPr>
        <w:ind w:firstLine="709"/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Статья 27. Глава </w:t>
      </w:r>
      <w:proofErr w:type="spellStart"/>
      <w:r>
        <w:rPr>
          <w:b/>
          <w:bCs/>
          <w:color w:val="000000"/>
          <w:sz w:val="26"/>
          <w:szCs w:val="26"/>
        </w:rPr>
        <w:t>Сабанчеевского</w:t>
      </w:r>
      <w:proofErr w:type="spellEnd"/>
      <w:r>
        <w:rPr>
          <w:b/>
          <w:bCs/>
          <w:color w:val="000000"/>
          <w:sz w:val="26"/>
          <w:szCs w:val="26"/>
        </w:rPr>
        <w:t xml:space="preserve"> сельского поселения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1. Глава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является высшим должностным лицом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и наделяется настоящим уставом в соответствии со статьей 19 Федерального закона </w:t>
      </w:r>
      <w:r>
        <w:rPr>
          <w:sz w:val="26"/>
          <w:szCs w:val="26"/>
          <w:shd w:val="clear" w:color="auto" w:fill="FFFFFF"/>
        </w:rPr>
        <w:t xml:space="preserve">№ 33-ФЗ </w:t>
      </w:r>
      <w:r>
        <w:rPr>
          <w:color w:val="000000"/>
          <w:sz w:val="26"/>
          <w:szCs w:val="26"/>
        </w:rPr>
        <w:t xml:space="preserve">собственными полномочиями по решению вопросов непосредственного обеспечения жизнедеятельности населения.  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2. Глава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поселения, избранный Советом депутатов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из своего состава (избирается тайным голосованием большинством голосов от состава депутатов Совета депутатов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на первом заседании Совета депутатов нового созыва), является председателем Совета депутатов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и возглавляет местную администрацию. </w:t>
      </w:r>
      <w:r>
        <w:rPr>
          <w:sz w:val="26"/>
          <w:szCs w:val="26"/>
        </w:rPr>
        <w:t>Срок полномочий Главы составляет пять лет.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3. Глава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осуществляет свои полномочия на постоянной (штатной оплачиваемой) основе.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4. Вступление Главы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в должность оформляется решением Совета депутатов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поселения.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5. В случае принятия закона Республики Мордовия, изменяющего порядок избрания Главы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поселения, данный порядок применяется после истечения срока полномочий Главы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поселения, избранного до дня вступления в силу указанного закона Республики Мордовия</w:t>
      </w:r>
    </w:p>
    <w:p w:rsidR="008B46E8" w:rsidRDefault="008B46E8" w:rsidP="008B46E8">
      <w:pPr>
        <w:shd w:val="clear" w:color="auto" w:fill="FFFFFF"/>
        <w:ind w:firstLine="709"/>
        <w:jc w:val="both"/>
        <w:rPr>
          <w:color w:val="22272F"/>
          <w:sz w:val="26"/>
          <w:szCs w:val="26"/>
        </w:rPr>
      </w:pPr>
      <w:r>
        <w:rPr>
          <w:color w:val="22272F"/>
          <w:sz w:val="26"/>
          <w:szCs w:val="26"/>
        </w:rPr>
        <w:t xml:space="preserve">6. В исключительной компетенции главы </w:t>
      </w:r>
      <w:proofErr w:type="spellStart"/>
      <w:r>
        <w:rPr>
          <w:color w:val="22272F"/>
          <w:sz w:val="26"/>
          <w:szCs w:val="26"/>
        </w:rPr>
        <w:t>Сабанчеевского</w:t>
      </w:r>
      <w:proofErr w:type="spellEnd"/>
      <w:r>
        <w:rPr>
          <w:color w:val="22272F"/>
          <w:sz w:val="26"/>
          <w:szCs w:val="26"/>
        </w:rPr>
        <w:t xml:space="preserve"> сельского поселения находятся:</w:t>
      </w:r>
    </w:p>
    <w:p w:rsidR="008B46E8" w:rsidRDefault="008B46E8" w:rsidP="008B46E8">
      <w:pPr>
        <w:shd w:val="clear" w:color="auto" w:fill="FFFFFF"/>
        <w:ind w:firstLine="709"/>
        <w:jc w:val="both"/>
        <w:rPr>
          <w:color w:val="22272F"/>
          <w:sz w:val="26"/>
          <w:szCs w:val="26"/>
        </w:rPr>
      </w:pPr>
      <w:r>
        <w:rPr>
          <w:color w:val="22272F"/>
          <w:sz w:val="26"/>
          <w:szCs w:val="26"/>
        </w:rPr>
        <w:lastRenderedPageBreak/>
        <w:t>1) представительство муниципального образования в отношениях с органами местного самоуправления других муниципальных образований, органами государственной власти, гражданами и организациями;</w:t>
      </w:r>
    </w:p>
    <w:p w:rsidR="008B46E8" w:rsidRDefault="008B46E8" w:rsidP="008B46E8">
      <w:pPr>
        <w:shd w:val="clear" w:color="auto" w:fill="FFFFFF"/>
        <w:ind w:firstLine="709"/>
        <w:jc w:val="both"/>
        <w:rPr>
          <w:color w:val="22272F"/>
          <w:sz w:val="26"/>
          <w:szCs w:val="26"/>
        </w:rPr>
      </w:pPr>
      <w:r>
        <w:rPr>
          <w:color w:val="22272F"/>
          <w:sz w:val="26"/>
          <w:szCs w:val="26"/>
        </w:rPr>
        <w:t>2) подписание и обнародование в порядке, установленном уставом муниципального образования, нормативных правовых актов, принятых представительным органом муниципального образования;</w:t>
      </w:r>
    </w:p>
    <w:p w:rsidR="008B46E8" w:rsidRDefault="008B46E8" w:rsidP="008B46E8">
      <w:pPr>
        <w:shd w:val="clear" w:color="auto" w:fill="FFFFFF"/>
        <w:ind w:firstLine="709"/>
        <w:jc w:val="both"/>
        <w:rPr>
          <w:color w:val="22272F"/>
          <w:sz w:val="26"/>
          <w:szCs w:val="26"/>
        </w:rPr>
      </w:pPr>
      <w:r>
        <w:rPr>
          <w:color w:val="22272F"/>
          <w:sz w:val="26"/>
          <w:szCs w:val="26"/>
        </w:rPr>
        <w:t>3) издание в пределах своих полномочий правовых актов;</w:t>
      </w:r>
    </w:p>
    <w:p w:rsidR="008B46E8" w:rsidRDefault="008B46E8" w:rsidP="008B46E8">
      <w:pPr>
        <w:shd w:val="clear" w:color="auto" w:fill="FFFFFF"/>
        <w:ind w:firstLine="709"/>
        <w:jc w:val="both"/>
        <w:rPr>
          <w:color w:val="22272F"/>
          <w:sz w:val="26"/>
          <w:szCs w:val="26"/>
        </w:rPr>
      </w:pPr>
      <w:r>
        <w:rPr>
          <w:color w:val="22272F"/>
          <w:sz w:val="26"/>
          <w:szCs w:val="26"/>
        </w:rPr>
        <w:t xml:space="preserve">4) право требования созыва внеочередного заседания Совета депутатов </w:t>
      </w:r>
      <w:proofErr w:type="spellStart"/>
      <w:r>
        <w:rPr>
          <w:color w:val="22272F"/>
          <w:sz w:val="26"/>
          <w:szCs w:val="26"/>
        </w:rPr>
        <w:t>Сабанчеевского</w:t>
      </w:r>
      <w:proofErr w:type="spellEnd"/>
      <w:r>
        <w:rPr>
          <w:color w:val="22272F"/>
          <w:sz w:val="26"/>
          <w:szCs w:val="26"/>
        </w:rPr>
        <w:t xml:space="preserve"> сельского поселения.</w:t>
      </w:r>
    </w:p>
    <w:p w:rsidR="008B46E8" w:rsidRDefault="008B46E8" w:rsidP="008B46E8">
      <w:pPr>
        <w:shd w:val="clear" w:color="auto" w:fill="FFFFFF"/>
        <w:ind w:firstLine="709"/>
        <w:jc w:val="both"/>
        <w:rPr>
          <w:color w:val="22272F"/>
          <w:sz w:val="26"/>
          <w:szCs w:val="26"/>
        </w:rPr>
      </w:pPr>
      <w:r>
        <w:rPr>
          <w:color w:val="22272F"/>
          <w:sz w:val="26"/>
          <w:szCs w:val="26"/>
        </w:rPr>
        <w:t xml:space="preserve">7. Глава </w:t>
      </w:r>
      <w:proofErr w:type="spellStart"/>
      <w:r>
        <w:rPr>
          <w:color w:val="22272F"/>
          <w:sz w:val="26"/>
          <w:szCs w:val="26"/>
        </w:rPr>
        <w:t>Сабанчеевского</w:t>
      </w:r>
      <w:proofErr w:type="spellEnd"/>
      <w:r>
        <w:rPr>
          <w:color w:val="22272F"/>
          <w:sz w:val="26"/>
          <w:szCs w:val="26"/>
        </w:rPr>
        <w:t xml:space="preserve"> сельского поселения, </w:t>
      </w:r>
      <w:proofErr w:type="gramStart"/>
      <w:r>
        <w:rPr>
          <w:color w:val="22272F"/>
          <w:sz w:val="26"/>
          <w:szCs w:val="26"/>
        </w:rPr>
        <w:t>возглавляющий</w:t>
      </w:r>
      <w:proofErr w:type="gramEnd"/>
      <w:r>
        <w:rPr>
          <w:color w:val="22272F"/>
          <w:sz w:val="26"/>
          <w:szCs w:val="26"/>
        </w:rPr>
        <w:t xml:space="preserve"> местную администрацию, обеспечивает осуществление органами местного самоуправления полномочий по решению вопросов непосредственного обеспечения жизнедеятельности населения и отдельных государственных полномочий, переданных органам местного самоуправления федеральными законами и законами субъекта Российской Федерации.</w:t>
      </w:r>
    </w:p>
    <w:p w:rsidR="008B46E8" w:rsidRDefault="008B46E8" w:rsidP="008B46E8">
      <w:pPr>
        <w:shd w:val="clear" w:color="auto" w:fill="FFFFFF"/>
        <w:ind w:firstLine="709"/>
        <w:jc w:val="both"/>
        <w:rPr>
          <w:color w:val="22272F"/>
          <w:sz w:val="26"/>
          <w:szCs w:val="26"/>
        </w:rPr>
      </w:pPr>
      <w:r>
        <w:rPr>
          <w:color w:val="22272F"/>
          <w:sz w:val="26"/>
          <w:szCs w:val="26"/>
        </w:rPr>
        <w:t xml:space="preserve">8. Иные полномочия главы </w:t>
      </w:r>
      <w:proofErr w:type="spellStart"/>
      <w:r>
        <w:rPr>
          <w:color w:val="22272F"/>
          <w:sz w:val="26"/>
          <w:szCs w:val="26"/>
        </w:rPr>
        <w:t>Сабанчеевского</w:t>
      </w:r>
      <w:proofErr w:type="spellEnd"/>
      <w:r>
        <w:rPr>
          <w:color w:val="22272F"/>
          <w:sz w:val="26"/>
          <w:szCs w:val="26"/>
        </w:rPr>
        <w:t xml:space="preserve"> сельского поселения определяются федеральными законами и принимаемыми в соответствии с ними Конституцией, законами Республики Мордовия, настоящим уставом.</w:t>
      </w:r>
    </w:p>
    <w:p w:rsidR="008B46E8" w:rsidRDefault="008B46E8" w:rsidP="008B46E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color w:val="22272F"/>
          <w:sz w:val="26"/>
          <w:szCs w:val="26"/>
        </w:rPr>
        <w:t xml:space="preserve">9. Глава </w:t>
      </w:r>
      <w:proofErr w:type="spellStart"/>
      <w:r>
        <w:rPr>
          <w:color w:val="22272F"/>
          <w:sz w:val="26"/>
          <w:szCs w:val="26"/>
        </w:rPr>
        <w:t>Сабанчеевского</w:t>
      </w:r>
      <w:proofErr w:type="spellEnd"/>
      <w:r>
        <w:rPr>
          <w:color w:val="22272F"/>
          <w:sz w:val="26"/>
          <w:szCs w:val="26"/>
        </w:rPr>
        <w:t xml:space="preserve"> сельского поселения, </w:t>
      </w:r>
      <w:proofErr w:type="gramStart"/>
      <w:r>
        <w:rPr>
          <w:color w:val="22272F"/>
          <w:sz w:val="26"/>
          <w:szCs w:val="26"/>
        </w:rPr>
        <w:t>осуществляющий</w:t>
      </w:r>
      <w:proofErr w:type="gramEnd"/>
      <w:r>
        <w:rPr>
          <w:color w:val="22272F"/>
          <w:sz w:val="26"/>
          <w:szCs w:val="26"/>
        </w:rPr>
        <w:t xml:space="preserve"> свои полномочия на постоянной основе не вправе:</w:t>
      </w:r>
    </w:p>
    <w:p w:rsidR="008B46E8" w:rsidRDefault="008B46E8" w:rsidP="008B46E8">
      <w:pPr>
        <w:shd w:val="clear" w:color="auto" w:fill="FFFFFF"/>
        <w:ind w:firstLine="709"/>
        <w:jc w:val="both"/>
        <w:rPr>
          <w:color w:val="22272F"/>
          <w:sz w:val="26"/>
          <w:szCs w:val="26"/>
        </w:rPr>
      </w:pPr>
      <w:r>
        <w:rPr>
          <w:color w:val="22272F"/>
          <w:sz w:val="26"/>
          <w:szCs w:val="26"/>
        </w:rPr>
        <w:t>1) заниматься предпринимательской деятельностью лично или через доверенных лиц;</w:t>
      </w:r>
    </w:p>
    <w:p w:rsidR="008B46E8" w:rsidRDefault="008B46E8" w:rsidP="008B46E8">
      <w:pPr>
        <w:shd w:val="clear" w:color="auto" w:fill="FFFFFF"/>
        <w:ind w:firstLine="709"/>
        <w:jc w:val="both"/>
        <w:rPr>
          <w:color w:val="22272F"/>
          <w:sz w:val="26"/>
          <w:szCs w:val="26"/>
        </w:rPr>
      </w:pPr>
      <w:r>
        <w:rPr>
          <w:color w:val="22272F"/>
          <w:sz w:val="26"/>
          <w:szCs w:val="26"/>
        </w:rPr>
        <w:t>2) участвовать в управлении коммерческой или некоммерческой организацией, за исключением следующих случаев:</w:t>
      </w:r>
    </w:p>
    <w:p w:rsidR="008B46E8" w:rsidRDefault="008B46E8" w:rsidP="008B46E8">
      <w:pPr>
        <w:shd w:val="clear" w:color="auto" w:fill="FFFFFF"/>
        <w:ind w:firstLine="709"/>
        <w:jc w:val="both"/>
        <w:rPr>
          <w:color w:val="22272F"/>
          <w:sz w:val="26"/>
          <w:szCs w:val="26"/>
        </w:rPr>
      </w:pPr>
      <w:r>
        <w:rPr>
          <w:color w:val="22272F"/>
          <w:sz w:val="26"/>
          <w:szCs w:val="26"/>
        </w:rPr>
        <w:t>а) участие на безвозмездной основе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</w:p>
    <w:p w:rsidR="008B46E8" w:rsidRDefault="008B46E8" w:rsidP="008B46E8">
      <w:pPr>
        <w:shd w:val="clear" w:color="auto" w:fill="FFFFFF"/>
        <w:ind w:firstLine="709"/>
        <w:jc w:val="both"/>
        <w:rPr>
          <w:color w:val="22272F"/>
          <w:sz w:val="26"/>
          <w:szCs w:val="26"/>
        </w:rPr>
      </w:pPr>
      <w:proofErr w:type="gramStart"/>
      <w:r>
        <w:rPr>
          <w:color w:val="22272F"/>
          <w:sz w:val="26"/>
          <w:szCs w:val="26"/>
        </w:rPr>
        <w:t>б)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предварительным уведомлением высшего должностного лица субъекта Российской Федерации в порядке, установленном</w:t>
      </w:r>
      <w:proofErr w:type="gramEnd"/>
      <w:r>
        <w:rPr>
          <w:color w:val="22272F"/>
          <w:sz w:val="26"/>
          <w:szCs w:val="26"/>
        </w:rPr>
        <w:t xml:space="preserve"> законом субъекта Российской Федерации;</w:t>
      </w:r>
    </w:p>
    <w:p w:rsidR="008B46E8" w:rsidRDefault="008B46E8" w:rsidP="008B46E8">
      <w:pPr>
        <w:shd w:val="clear" w:color="auto" w:fill="FFFFFF"/>
        <w:ind w:firstLine="709"/>
        <w:jc w:val="both"/>
        <w:rPr>
          <w:color w:val="22272F"/>
          <w:sz w:val="26"/>
          <w:szCs w:val="26"/>
        </w:rPr>
      </w:pPr>
      <w:r>
        <w:rPr>
          <w:color w:val="22272F"/>
          <w:sz w:val="26"/>
          <w:szCs w:val="26"/>
        </w:rPr>
        <w:t>в) представление на безвозмездной основе интересов муниципального образования в совете муниципальных образований субъекта Российской Федерации, иных объединениях муниципальных образований, а также в их органах управления;</w:t>
      </w:r>
    </w:p>
    <w:p w:rsidR="008B46E8" w:rsidRDefault="008B46E8" w:rsidP="008B46E8">
      <w:pPr>
        <w:shd w:val="clear" w:color="auto" w:fill="FFFFFF"/>
        <w:ind w:firstLine="709"/>
        <w:jc w:val="both"/>
        <w:rPr>
          <w:color w:val="22272F"/>
          <w:sz w:val="26"/>
          <w:szCs w:val="26"/>
        </w:rPr>
      </w:pPr>
      <w:r>
        <w:rPr>
          <w:color w:val="22272F"/>
          <w:sz w:val="26"/>
          <w:szCs w:val="26"/>
        </w:rPr>
        <w:t>г) представление на безвозмездной основе интересов муниципального образования в органах управления и контрольно-счетной комиссии организации, учредителем (акционером, участником) которой является муниципальное образование, в соответствии с муниципальными правовыми актами,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(долями в уставном капитале);</w:t>
      </w:r>
    </w:p>
    <w:p w:rsidR="008B46E8" w:rsidRDefault="008B46E8" w:rsidP="008B46E8">
      <w:pPr>
        <w:shd w:val="clear" w:color="auto" w:fill="FFFFFF"/>
        <w:ind w:firstLine="709"/>
        <w:jc w:val="both"/>
        <w:rPr>
          <w:color w:val="22272F"/>
          <w:sz w:val="26"/>
          <w:szCs w:val="26"/>
        </w:rPr>
      </w:pPr>
      <w:proofErr w:type="spellStart"/>
      <w:r>
        <w:rPr>
          <w:color w:val="22272F"/>
          <w:sz w:val="26"/>
          <w:szCs w:val="26"/>
        </w:rPr>
        <w:t>д</w:t>
      </w:r>
      <w:proofErr w:type="spellEnd"/>
      <w:r>
        <w:rPr>
          <w:color w:val="22272F"/>
          <w:sz w:val="26"/>
          <w:szCs w:val="26"/>
        </w:rPr>
        <w:t>) иные случаи, предусмотренные федеральными законами;</w:t>
      </w:r>
    </w:p>
    <w:p w:rsidR="008B46E8" w:rsidRDefault="008B46E8" w:rsidP="008B46E8">
      <w:pPr>
        <w:shd w:val="clear" w:color="auto" w:fill="FFFFFF"/>
        <w:ind w:firstLine="709"/>
        <w:jc w:val="both"/>
        <w:rPr>
          <w:color w:val="22272F"/>
          <w:sz w:val="26"/>
          <w:szCs w:val="26"/>
        </w:rPr>
      </w:pPr>
      <w:r>
        <w:rPr>
          <w:color w:val="22272F"/>
          <w:sz w:val="26"/>
          <w:szCs w:val="26"/>
        </w:rPr>
        <w:lastRenderedPageBreak/>
        <w:t>3) заниматься иной оплачиваемой деятельностью, за исключением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Федерации;</w:t>
      </w:r>
    </w:p>
    <w:p w:rsidR="008B46E8" w:rsidRDefault="008B46E8" w:rsidP="008B46E8">
      <w:pPr>
        <w:shd w:val="clear" w:color="auto" w:fill="FFFFFF"/>
        <w:ind w:firstLine="709"/>
        <w:jc w:val="both"/>
        <w:rPr>
          <w:color w:val="22272F"/>
          <w:sz w:val="26"/>
          <w:szCs w:val="26"/>
        </w:rPr>
      </w:pPr>
      <w:r>
        <w:rPr>
          <w:color w:val="22272F"/>
          <w:sz w:val="26"/>
          <w:szCs w:val="26"/>
        </w:rPr>
        <w:t>4)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Федерации.</w:t>
      </w:r>
    </w:p>
    <w:p w:rsidR="008B46E8" w:rsidRDefault="008B46E8" w:rsidP="008B46E8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10. Глава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должен соблюдать ограничения, запреты, исполнять обязанности, которые установлены законодательством Российской Федерации о противодействии коррупции.</w:t>
      </w:r>
    </w:p>
    <w:p w:rsidR="008B46E8" w:rsidRDefault="008B46E8" w:rsidP="008B46E8">
      <w:pPr>
        <w:shd w:val="clear" w:color="auto" w:fill="FFFFFF"/>
        <w:ind w:firstLine="709"/>
        <w:jc w:val="both"/>
        <w:rPr>
          <w:color w:val="22272F"/>
          <w:sz w:val="26"/>
          <w:szCs w:val="26"/>
        </w:rPr>
      </w:pPr>
      <w:r>
        <w:rPr>
          <w:color w:val="22272F"/>
          <w:sz w:val="26"/>
          <w:szCs w:val="26"/>
        </w:rPr>
        <w:t xml:space="preserve">11. Глава </w:t>
      </w:r>
      <w:proofErr w:type="spellStart"/>
      <w:r>
        <w:rPr>
          <w:color w:val="22272F"/>
          <w:sz w:val="26"/>
          <w:szCs w:val="26"/>
        </w:rPr>
        <w:t>Сабанчеевского</w:t>
      </w:r>
      <w:proofErr w:type="spellEnd"/>
      <w:r>
        <w:rPr>
          <w:color w:val="22272F"/>
          <w:sz w:val="26"/>
          <w:szCs w:val="26"/>
        </w:rPr>
        <w:t xml:space="preserve"> сельского поселения не может участвовать в качестве защитника или представителя (кроме случаев законного представительства) по гражданскому, административному или уголовному делу либо делу об административном правонарушении.</w:t>
      </w:r>
    </w:p>
    <w:p w:rsidR="008B46E8" w:rsidRDefault="008B46E8" w:rsidP="008B46E8">
      <w:pPr>
        <w:shd w:val="clear" w:color="auto" w:fill="FFFFFF"/>
        <w:ind w:firstLine="709"/>
        <w:jc w:val="both"/>
        <w:rPr>
          <w:color w:val="22272F"/>
          <w:sz w:val="26"/>
          <w:szCs w:val="26"/>
        </w:rPr>
      </w:pPr>
      <w:r>
        <w:rPr>
          <w:color w:val="22272F"/>
          <w:sz w:val="26"/>
          <w:szCs w:val="26"/>
        </w:rPr>
        <w:t xml:space="preserve">12. Глава </w:t>
      </w:r>
      <w:proofErr w:type="spellStart"/>
      <w:r>
        <w:rPr>
          <w:color w:val="22272F"/>
          <w:sz w:val="26"/>
          <w:szCs w:val="26"/>
        </w:rPr>
        <w:t>Сабанчеевского</w:t>
      </w:r>
      <w:proofErr w:type="spellEnd"/>
      <w:r>
        <w:rPr>
          <w:color w:val="22272F"/>
          <w:sz w:val="26"/>
          <w:szCs w:val="26"/>
        </w:rPr>
        <w:t xml:space="preserve"> сельского поселения </w:t>
      </w:r>
      <w:proofErr w:type="gramStart"/>
      <w:r>
        <w:rPr>
          <w:color w:val="22272F"/>
          <w:sz w:val="26"/>
          <w:szCs w:val="26"/>
        </w:rPr>
        <w:t>подконтролен</w:t>
      </w:r>
      <w:proofErr w:type="gramEnd"/>
      <w:r>
        <w:rPr>
          <w:color w:val="22272F"/>
          <w:sz w:val="26"/>
          <w:szCs w:val="26"/>
        </w:rPr>
        <w:t xml:space="preserve"> и подотчетен населению и Совету депутатов </w:t>
      </w:r>
      <w:proofErr w:type="spellStart"/>
      <w:r>
        <w:rPr>
          <w:color w:val="22272F"/>
          <w:sz w:val="26"/>
          <w:szCs w:val="26"/>
        </w:rPr>
        <w:t>Сабанчеевского</w:t>
      </w:r>
      <w:proofErr w:type="spellEnd"/>
      <w:r>
        <w:rPr>
          <w:color w:val="22272F"/>
          <w:sz w:val="26"/>
          <w:szCs w:val="26"/>
        </w:rPr>
        <w:t xml:space="preserve"> сельского поселения.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color w:val="22272F"/>
          <w:sz w:val="26"/>
          <w:szCs w:val="26"/>
        </w:rPr>
      </w:pPr>
      <w:r>
        <w:rPr>
          <w:color w:val="22272F"/>
          <w:sz w:val="26"/>
          <w:szCs w:val="26"/>
        </w:rPr>
        <w:t xml:space="preserve">13. Глава </w:t>
      </w:r>
      <w:proofErr w:type="spellStart"/>
      <w:r>
        <w:rPr>
          <w:color w:val="22272F"/>
          <w:sz w:val="26"/>
          <w:szCs w:val="26"/>
        </w:rPr>
        <w:t>Сабанчеевского</w:t>
      </w:r>
      <w:proofErr w:type="spellEnd"/>
      <w:r>
        <w:rPr>
          <w:color w:val="22272F"/>
          <w:sz w:val="26"/>
          <w:szCs w:val="26"/>
        </w:rPr>
        <w:t xml:space="preserve"> сельского поселения представляет Совету депутатов </w:t>
      </w:r>
      <w:proofErr w:type="spellStart"/>
      <w:r>
        <w:rPr>
          <w:color w:val="22272F"/>
          <w:sz w:val="26"/>
          <w:szCs w:val="26"/>
        </w:rPr>
        <w:t>Сабанчеевского</w:t>
      </w:r>
      <w:proofErr w:type="spellEnd"/>
      <w:r>
        <w:rPr>
          <w:color w:val="22272F"/>
          <w:sz w:val="26"/>
          <w:szCs w:val="26"/>
        </w:rPr>
        <w:t xml:space="preserve"> сельского поселения ежегодные отчеты о результатах своей деятельности, о результатах деятельности администрации </w:t>
      </w:r>
      <w:r>
        <w:rPr>
          <w:rFonts w:cs="PT Astra Serif"/>
          <w:sz w:val="26"/>
          <w:szCs w:val="26"/>
        </w:rPr>
        <w:t xml:space="preserve">и иных подведомственных ему органов местного самоуправления, </w:t>
      </w:r>
      <w:r>
        <w:rPr>
          <w:color w:val="22272F"/>
          <w:sz w:val="26"/>
          <w:szCs w:val="26"/>
        </w:rPr>
        <w:t xml:space="preserve">в том числе о решении вопросов, поставленных Советом депутатов </w:t>
      </w:r>
      <w:proofErr w:type="spellStart"/>
      <w:r>
        <w:rPr>
          <w:color w:val="22272F"/>
          <w:sz w:val="26"/>
          <w:szCs w:val="26"/>
        </w:rPr>
        <w:t>Сабанчеевского</w:t>
      </w:r>
      <w:proofErr w:type="spellEnd"/>
      <w:r>
        <w:rPr>
          <w:color w:val="22272F"/>
          <w:sz w:val="26"/>
          <w:szCs w:val="26"/>
        </w:rPr>
        <w:t xml:space="preserve"> сельского поселения.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14. Глава сельского поселения должен соблюдать ограничения, запреты, исполнять обязанности, которые установлены для лиц, замещающих муниципальные должности, статьей 28 Федерального закона № 33-ФЗ.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Полномочия главы сельского поселения, прекращаются досрочно в случае несоблюдения ограничений, запретов, неисполнения обязанностей, установленных законодательством Российской Федерации о противодействии коррупции, если иное не предусмотрено Федеральным законом № 33-ФЗ.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15. </w:t>
      </w:r>
      <w:proofErr w:type="gramStart"/>
      <w:r>
        <w:rPr>
          <w:sz w:val="26"/>
          <w:szCs w:val="26"/>
        </w:rPr>
        <w:t>Глава сельского поселения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№ 33-ФЗ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них обстоятельств в порядке, предусмотренном частями 3</w:t>
      </w:r>
      <w:proofErr w:type="gramEnd"/>
      <w:r>
        <w:rPr>
          <w:sz w:val="26"/>
          <w:szCs w:val="26"/>
        </w:rPr>
        <w:t xml:space="preserve"> - 6 статьи 13 Федерального закона от 25 декабря 2008 года № 273-ФЗ «О противодействии коррупции».</w:t>
      </w:r>
    </w:p>
    <w:p w:rsidR="008B46E8" w:rsidRDefault="008B46E8" w:rsidP="008B46E8">
      <w:pPr>
        <w:ind w:firstLine="709"/>
        <w:jc w:val="both"/>
        <w:rPr>
          <w:b/>
          <w:bCs/>
          <w:color w:val="000000"/>
          <w:sz w:val="26"/>
          <w:szCs w:val="26"/>
        </w:rPr>
      </w:pP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Статья 28. Досрочное прекращение полномочий Главы </w:t>
      </w:r>
      <w:proofErr w:type="spellStart"/>
      <w:r>
        <w:rPr>
          <w:b/>
          <w:bCs/>
          <w:sz w:val="26"/>
          <w:szCs w:val="26"/>
        </w:rPr>
        <w:t>Сабанчеевского</w:t>
      </w:r>
      <w:proofErr w:type="spellEnd"/>
      <w:r>
        <w:rPr>
          <w:b/>
          <w:bCs/>
          <w:sz w:val="26"/>
          <w:szCs w:val="26"/>
        </w:rPr>
        <w:t xml:space="preserve"> сельского поселения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rFonts w:eastAsiaTheme="minorEastAsia" w:cs="PT Astra Serif"/>
          <w:sz w:val="26"/>
          <w:szCs w:val="26"/>
        </w:rPr>
      </w:pPr>
      <w:r>
        <w:rPr>
          <w:rFonts w:cs="PT Astra Serif"/>
          <w:sz w:val="26"/>
          <w:szCs w:val="26"/>
        </w:rPr>
        <w:t xml:space="preserve">1. Полномочия Главы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</w:t>
      </w:r>
      <w:r>
        <w:rPr>
          <w:rFonts w:cs="PT Astra Serif"/>
          <w:sz w:val="26"/>
          <w:szCs w:val="26"/>
        </w:rPr>
        <w:t xml:space="preserve">прекращаются досрочно в случаях, предусмотренных </w:t>
      </w:r>
      <w:hyperlink r:id="rId41" w:history="1">
        <w:r w:rsidRPr="00DA63C1">
          <w:rPr>
            <w:rStyle w:val="a3"/>
            <w:rFonts w:cs="PT Astra Serif"/>
            <w:color w:val="auto"/>
            <w:sz w:val="26"/>
            <w:szCs w:val="26"/>
            <w:u w:val="none"/>
          </w:rPr>
          <w:t>частью 1 статьи 30</w:t>
        </w:r>
      </w:hyperlink>
      <w:r>
        <w:rPr>
          <w:rFonts w:cs="PT Astra Serif"/>
          <w:sz w:val="26"/>
          <w:szCs w:val="26"/>
        </w:rPr>
        <w:t xml:space="preserve"> </w:t>
      </w:r>
      <w:r>
        <w:rPr>
          <w:sz w:val="26"/>
          <w:szCs w:val="26"/>
        </w:rPr>
        <w:t xml:space="preserve">Федерального закона </w:t>
      </w:r>
      <w:r>
        <w:rPr>
          <w:sz w:val="26"/>
          <w:szCs w:val="26"/>
        </w:rPr>
        <w:br/>
        <w:t>№ 33-ФЗ</w:t>
      </w:r>
      <w:r>
        <w:rPr>
          <w:rFonts w:cs="PT Astra Serif"/>
          <w:sz w:val="26"/>
          <w:szCs w:val="26"/>
        </w:rPr>
        <w:t>, а также в следующих случаях: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rFonts w:cs="PT Astra Serif"/>
          <w:sz w:val="26"/>
          <w:szCs w:val="26"/>
        </w:rPr>
      </w:pPr>
      <w:r>
        <w:rPr>
          <w:rFonts w:cs="PT Astra Serif"/>
          <w:sz w:val="26"/>
          <w:szCs w:val="26"/>
        </w:rPr>
        <w:t>1) утрата доверия Президента Российской Федерации;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rFonts w:cs="PT Astra Serif"/>
          <w:sz w:val="26"/>
          <w:szCs w:val="26"/>
        </w:rPr>
      </w:pPr>
      <w:r>
        <w:rPr>
          <w:rFonts w:cs="PT Astra Serif"/>
          <w:sz w:val="26"/>
          <w:szCs w:val="26"/>
        </w:rPr>
        <w:t>2) удаление в отставку;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rFonts w:cs="PT Astra Serif"/>
          <w:sz w:val="26"/>
          <w:szCs w:val="26"/>
        </w:rPr>
      </w:pPr>
      <w:r>
        <w:rPr>
          <w:rFonts w:cs="PT Astra Serif"/>
          <w:sz w:val="26"/>
          <w:szCs w:val="26"/>
        </w:rPr>
        <w:lastRenderedPageBreak/>
        <w:t>3) отрешение от должности;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rFonts w:cs="PT Astra Serif"/>
          <w:sz w:val="26"/>
          <w:szCs w:val="26"/>
        </w:rPr>
      </w:pPr>
      <w:r>
        <w:rPr>
          <w:rFonts w:cs="PT Astra Serif"/>
          <w:sz w:val="26"/>
          <w:szCs w:val="26"/>
        </w:rPr>
        <w:t>4) установленная в судебном порядке стойкая неспособность по состоянию здоровья осуществлять полномочия главы муниципального образования;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rFonts w:cs="PT Astra Serif"/>
          <w:sz w:val="26"/>
          <w:szCs w:val="26"/>
        </w:rPr>
      </w:pPr>
      <w:r>
        <w:rPr>
          <w:rFonts w:cs="PT Astra Serif"/>
          <w:sz w:val="26"/>
          <w:szCs w:val="26"/>
        </w:rPr>
        <w:t xml:space="preserve">5) преобразование муниципального образования, осуществляемое в соответствии с </w:t>
      </w:r>
      <w:hyperlink r:id="rId42" w:history="1">
        <w:r w:rsidRPr="00DA63C1">
          <w:rPr>
            <w:rStyle w:val="a3"/>
            <w:rFonts w:cs="PT Astra Serif"/>
            <w:color w:val="auto"/>
            <w:sz w:val="26"/>
            <w:szCs w:val="26"/>
            <w:u w:val="none"/>
          </w:rPr>
          <w:t>частями 6</w:t>
        </w:r>
      </w:hyperlink>
      <w:r w:rsidRPr="00DA63C1">
        <w:rPr>
          <w:rFonts w:cs="PT Astra Serif"/>
          <w:sz w:val="26"/>
          <w:szCs w:val="26"/>
        </w:rPr>
        <w:t xml:space="preserve"> и </w:t>
      </w:r>
      <w:hyperlink r:id="rId43" w:history="1">
        <w:r w:rsidRPr="00DA63C1">
          <w:rPr>
            <w:rStyle w:val="a3"/>
            <w:rFonts w:cs="PT Astra Serif"/>
            <w:color w:val="auto"/>
            <w:sz w:val="26"/>
            <w:szCs w:val="26"/>
            <w:u w:val="none"/>
          </w:rPr>
          <w:t>7 статьи 12</w:t>
        </w:r>
      </w:hyperlink>
      <w:r>
        <w:t xml:space="preserve"> </w:t>
      </w:r>
      <w:r>
        <w:rPr>
          <w:sz w:val="26"/>
          <w:szCs w:val="26"/>
        </w:rPr>
        <w:t>Федерального закона № 33-ФЗ</w:t>
      </w:r>
      <w:r>
        <w:rPr>
          <w:rFonts w:cs="PT Astra Serif"/>
          <w:sz w:val="26"/>
          <w:szCs w:val="26"/>
        </w:rPr>
        <w:t>;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rFonts w:cs="PT Astra Serif"/>
          <w:sz w:val="26"/>
          <w:szCs w:val="26"/>
        </w:rPr>
      </w:pPr>
      <w:r>
        <w:rPr>
          <w:rFonts w:cs="PT Astra Serif"/>
          <w:sz w:val="26"/>
          <w:szCs w:val="26"/>
        </w:rPr>
        <w:t>6) увеличение численности избирателей муниципального образования более чем на 25 процентов;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rFonts w:cs="PT Astra Serif"/>
          <w:sz w:val="26"/>
          <w:szCs w:val="26"/>
        </w:rPr>
      </w:pPr>
      <w:r>
        <w:rPr>
          <w:rFonts w:cs="PT Astra Serif"/>
          <w:sz w:val="26"/>
          <w:szCs w:val="26"/>
        </w:rPr>
        <w:t>7) нарушение срока издания муниципального правового акта, необходимого для реализации решения, принятого путем прямого волеизъявления населения.</w:t>
      </w:r>
    </w:p>
    <w:p w:rsidR="008B46E8" w:rsidRDefault="008B46E8" w:rsidP="008B46E8">
      <w:pPr>
        <w:autoSpaceDE w:val="0"/>
        <w:autoSpaceDN w:val="0"/>
        <w:adjustRightInd w:val="0"/>
        <w:ind w:firstLine="709"/>
        <w:contextualSpacing/>
        <w:jc w:val="both"/>
        <w:rPr>
          <w:rFonts w:eastAsia="Calibri" w:cs="PT Astra Serif"/>
          <w:iCs/>
          <w:sz w:val="26"/>
          <w:szCs w:val="26"/>
        </w:rPr>
      </w:pPr>
      <w:r>
        <w:rPr>
          <w:sz w:val="26"/>
          <w:szCs w:val="26"/>
        </w:rPr>
        <w:t xml:space="preserve">2. </w:t>
      </w:r>
      <w:proofErr w:type="gramStart"/>
      <w:r>
        <w:rPr>
          <w:rFonts w:eastAsia="Calibri"/>
          <w:iCs/>
          <w:sz w:val="26"/>
          <w:szCs w:val="26"/>
        </w:rPr>
        <w:t xml:space="preserve">В случае досрочного прекращения полномочий Главы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</w:t>
      </w:r>
      <w:r>
        <w:rPr>
          <w:rFonts w:eastAsia="Calibri"/>
          <w:iCs/>
          <w:sz w:val="26"/>
          <w:szCs w:val="26"/>
        </w:rPr>
        <w:t xml:space="preserve">либо применения к нему по решению суда мер процессуального принуждения в виде заключения под стражу или временного отстранения от должности Глава Республики Мордовия в течение десяти дней назначает временно исполняющего полномочия Главы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</w:t>
      </w:r>
      <w:r>
        <w:rPr>
          <w:rFonts w:eastAsia="Calibri"/>
          <w:iCs/>
          <w:sz w:val="26"/>
          <w:szCs w:val="26"/>
        </w:rPr>
        <w:t>из</w:t>
      </w:r>
      <w:r>
        <w:rPr>
          <w:rFonts w:eastAsia="Calibri" w:cs="PT Astra Serif"/>
          <w:iCs/>
          <w:sz w:val="26"/>
          <w:szCs w:val="26"/>
        </w:rPr>
        <w:t xml:space="preserve"> числа лиц, которые на день назначения не имеют в соответствии с законодательством об основных гарантиях</w:t>
      </w:r>
      <w:proofErr w:type="gramEnd"/>
      <w:r>
        <w:rPr>
          <w:rFonts w:eastAsia="Calibri" w:cs="PT Astra Serif"/>
          <w:iCs/>
          <w:sz w:val="26"/>
          <w:szCs w:val="26"/>
        </w:rPr>
        <w:t xml:space="preserve"> избирательных прав и права на участие в референдуме граждан Российской Федерации ограничений пассивного избирательного права, на срок до дня избрания Главы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</w:t>
      </w:r>
      <w:r>
        <w:rPr>
          <w:rFonts w:eastAsia="Calibri" w:cs="PT Astra Serif"/>
          <w:iCs/>
          <w:sz w:val="26"/>
          <w:szCs w:val="26"/>
        </w:rPr>
        <w:t>в установленном порядке и вступления его в должность.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rFonts w:eastAsiaTheme="minorEastAsia" w:cs="PT Astra Serif"/>
          <w:sz w:val="26"/>
          <w:szCs w:val="26"/>
        </w:rPr>
      </w:pPr>
      <w:r>
        <w:rPr>
          <w:rFonts w:eastAsia="Calibri"/>
          <w:sz w:val="26"/>
          <w:szCs w:val="26"/>
        </w:rPr>
        <w:t xml:space="preserve">3. </w:t>
      </w:r>
      <w:r>
        <w:rPr>
          <w:sz w:val="26"/>
          <w:szCs w:val="26"/>
        </w:rPr>
        <w:t xml:space="preserve">В случае досрочного прекращения полномочий Главы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поселения, избрание Главы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поселения,</w:t>
      </w:r>
      <w:r>
        <w:rPr>
          <w:rFonts w:cs="PT Astra Serif"/>
          <w:sz w:val="26"/>
          <w:szCs w:val="26"/>
        </w:rPr>
        <w:t xml:space="preserve"> избираемого Советом депутатов из своего состава</w:t>
      </w:r>
      <w:r>
        <w:rPr>
          <w:sz w:val="26"/>
          <w:szCs w:val="26"/>
        </w:rPr>
        <w:t xml:space="preserve">, осуществляется не позднее чем через шесть месяцев со дня такого прекращения полномочий. </w:t>
      </w:r>
      <w:r>
        <w:rPr>
          <w:rFonts w:eastAsia="Calibri"/>
          <w:sz w:val="26"/>
          <w:szCs w:val="26"/>
        </w:rPr>
        <w:t xml:space="preserve">При этом если до истечения срока полномочий Совета депутатов осталось менее шести месяцев, избрание Главы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</w:t>
      </w:r>
      <w:r>
        <w:rPr>
          <w:rFonts w:cs="PT Astra Serif"/>
          <w:sz w:val="26"/>
          <w:szCs w:val="26"/>
        </w:rPr>
        <w:t xml:space="preserve">осуществляется на первом заседании вновь избранного Совета депутатов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поселения.</w:t>
      </w:r>
    </w:p>
    <w:p w:rsidR="008B46E8" w:rsidRDefault="008B46E8" w:rsidP="008B46E8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 В случае</w:t>
      </w:r>
      <w:proofErr w:type="gramStart"/>
      <w:r>
        <w:rPr>
          <w:sz w:val="26"/>
          <w:szCs w:val="26"/>
        </w:rPr>
        <w:t>,</w:t>
      </w:r>
      <w:proofErr w:type="gramEnd"/>
      <w:r>
        <w:rPr>
          <w:sz w:val="26"/>
          <w:szCs w:val="26"/>
        </w:rPr>
        <w:t xml:space="preserve"> если глава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поселения, полномочия которого прекращены досрочно на основании правового акта Главы Республики Мордовия об отрешении от должности главы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или решения Совета депутатов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об удалении главы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в отставку, обжалует данные правовой акт или решение в судебном порядке, Совет депутатов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не вправе принимать решение об </w:t>
      </w:r>
      <w:proofErr w:type="gramStart"/>
      <w:r>
        <w:rPr>
          <w:sz w:val="26"/>
          <w:szCs w:val="26"/>
        </w:rPr>
        <w:t>избрании</w:t>
      </w:r>
      <w:proofErr w:type="gramEnd"/>
      <w:r>
        <w:rPr>
          <w:sz w:val="26"/>
          <w:szCs w:val="26"/>
        </w:rPr>
        <w:t xml:space="preserve"> главы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поселения, избираемого Советом депутатов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из своего состава, до вступления решения суда в законную силу.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rFonts w:eastAsiaTheme="minorEastAsia" w:cs="PT Astra Serif"/>
          <w:sz w:val="26"/>
          <w:szCs w:val="26"/>
        </w:rPr>
      </w:pPr>
      <w:r>
        <w:rPr>
          <w:rFonts w:cs="PT Astra Serif"/>
          <w:sz w:val="26"/>
          <w:szCs w:val="26"/>
        </w:rPr>
        <w:t xml:space="preserve">5. В случае досрочного прекращения полномочий главы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</w:t>
      </w:r>
      <w:r>
        <w:rPr>
          <w:rFonts w:cs="PT Astra Serif"/>
          <w:sz w:val="26"/>
          <w:szCs w:val="26"/>
        </w:rPr>
        <w:t xml:space="preserve">, возглавляющего местную администрацию, одновременно прекращаются его полномочия как главы администрации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</w:t>
      </w:r>
      <w:r>
        <w:rPr>
          <w:rFonts w:cs="PT Astra Serif"/>
          <w:sz w:val="26"/>
          <w:szCs w:val="26"/>
        </w:rPr>
        <w:t>.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</w:p>
    <w:p w:rsidR="008B46E8" w:rsidRDefault="008B46E8" w:rsidP="008B46E8">
      <w:pPr>
        <w:ind w:firstLine="709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Статья 29. Удаление Главы </w:t>
      </w:r>
      <w:proofErr w:type="spellStart"/>
      <w:r>
        <w:rPr>
          <w:b/>
          <w:bCs/>
          <w:sz w:val="26"/>
          <w:szCs w:val="26"/>
        </w:rPr>
        <w:t>Сабанчеевского</w:t>
      </w:r>
      <w:proofErr w:type="spellEnd"/>
      <w:r>
        <w:rPr>
          <w:b/>
          <w:bCs/>
          <w:sz w:val="26"/>
          <w:szCs w:val="26"/>
        </w:rPr>
        <w:t xml:space="preserve"> сельского поселения в отставку</w:t>
      </w:r>
    </w:p>
    <w:p w:rsidR="008B46E8" w:rsidRDefault="008B46E8" w:rsidP="008B46E8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Совет депутатов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вправе удалить главу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в отставку по инициативе депутатов Совета депутатов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или по инициативе Главы Республики Мордовия.</w:t>
      </w:r>
    </w:p>
    <w:p w:rsidR="008B46E8" w:rsidRDefault="008B46E8" w:rsidP="008B46E8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Основаниями для удаления главы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в отставку являются:</w:t>
      </w:r>
    </w:p>
    <w:p w:rsidR="008B46E8" w:rsidRDefault="008B46E8" w:rsidP="008B46E8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1) решения, действия (бездействие) главы муниципального образования, повлекшие (повлекшее) за собой наступление последствий, предусмотренных </w:t>
      </w:r>
      <w:hyperlink r:id="rId44" w:anchor="/document/411718599/entry/3812" w:history="1">
        <w:r w:rsidRPr="00DA63C1">
          <w:rPr>
            <w:rStyle w:val="a3"/>
            <w:color w:val="auto"/>
            <w:sz w:val="26"/>
            <w:szCs w:val="26"/>
            <w:u w:val="none"/>
          </w:rPr>
          <w:t>пунктами 2</w:t>
        </w:r>
      </w:hyperlink>
      <w:r w:rsidRPr="00DA63C1">
        <w:rPr>
          <w:sz w:val="26"/>
          <w:szCs w:val="26"/>
        </w:rPr>
        <w:t> и </w:t>
      </w:r>
      <w:hyperlink r:id="rId45" w:anchor="/document/411718599/entry/3813" w:history="1">
        <w:r w:rsidRPr="00DA63C1">
          <w:rPr>
            <w:rStyle w:val="a3"/>
            <w:color w:val="auto"/>
            <w:sz w:val="26"/>
            <w:szCs w:val="26"/>
            <w:u w:val="none"/>
          </w:rPr>
          <w:t>3 части 1 статьи 38</w:t>
        </w:r>
      </w:hyperlink>
      <w:r>
        <w:rPr>
          <w:sz w:val="26"/>
          <w:szCs w:val="26"/>
        </w:rPr>
        <w:t> Федерального закона № 33-ФЗ;</w:t>
      </w:r>
    </w:p>
    <w:p w:rsidR="008B46E8" w:rsidRDefault="008B46E8" w:rsidP="008B46E8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2) неисполнение в течение трех и более месяцев обязанностей по решению вопросов непосредственного обеспечения жизнедеятельности населения, осуществлению полномочий, предусмотренных Федеральным законом № 33-ФЗ, другими федеральными законами, уставом муниципального образования, и (или) обязанностей по обеспечению осуществления органами местного самоуправления отдельных государственных полномочий, переданных органам местного самоуправления федеральными законами и законами Республики Мордовия;</w:t>
      </w:r>
    </w:p>
    <w:p w:rsidR="008B46E8" w:rsidRDefault="008B46E8" w:rsidP="008B46E8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3) неудовлетворительная оценка деятельности главы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Советом депутатов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по результатам его ежегодного отчета перед Советом депутатов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поселения, данная два раза подряд;</w:t>
      </w:r>
    </w:p>
    <w:p w:rsidR="008B46E8" w:rsidRDefault="008B46E8" w:rsidP="008B46E8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4) несоблюдение ограничений, запретов, неисполнение обязанностей, которые установлены для лиц, замещающих муниципальные должности, в соответствии с </w:t>
      </w:r>
      <w:hyperlink r:id="rId46" w:anchor="/document/411718599/entry/2805" w:history="1">
        <w:r w:rsidRPr="00DA63C1">
          <w:rPr>
            <w:rStyle w:val="a3"/>
            <w:color w:val="auto"/>
            <w:sz w:val="26"/>
            <w:szCs w:val="26"/>
            <w:u w:val="none"/>
          </w:rPr>
          <w:t>частью 5 статьи 28</w:t>
        </w:r>
      </w:hyperlink>
      <w:r>
        <w:rPr>
          <w:sz w:val="26"/>
          <w:szCs w:val="26"/>
        </w:rPr>
        <w:t>  Федерального закона № 33-ФЗ;</w:t>
      </w:r>
    </w:p>
    <w:p w:rsidR="008B46E8" w:rsidRDefault="008B46E8" w:rsidP="008B46E8">
      <w:pPr>
        <w:shd w:val="clear" w:color="auto" w:fill="FFFFFF"/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5) допущение главой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поселения, местной администрацией, иными органами и должностными лицами местного самоуправления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расы, национальности, языка, отношения к религии и других обстоятельств, ограничения прав и дискриминации по признакам расовой, национальной, языковой или религиозной принадлежности, если это повлекло нарушение</w:t>
      </w:r>
      <w:proofErr w:type="gramEnd"/>
      <w:r>
        <w:rPr>
          <w:sz w:val="26"/>
          <w:szCs w:val="26"/>
        </w:rPr>
        <w:t xml:space="preserve"> межнационального и межконфессионального согласия и способствовало возникновению межнациональных (межэтнических) и межконфессиональных конфликтов;</w:t>
      </w:r>
    </w:p>
    <w:p w:rsidR="008B46E8" w:rsidRDefault="008B46E8" w:rsidP="008B46E8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6) </w:t>
      </w:r>
      <w:proofErr w:type="gramStart"/>
      <w:r>
        <w:rPr>
          <w:sz w:val="26"/>
          <w:szCs w:val="26"/>
        </w:rPr>
        <w:t>систематическое</w:t>
      </w:r>
      <w:proofErr w:type="gram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недостижение</w:t>
      </w:r>
      <w:proofErr w:type="spellEnd"/>
      <w:r>
        <w:rPr>
          <w:sz w:val="26"/>
          <w:szCs w:val="26"/>
        </w:rPr>
        <w:t xml:space="preserve"> показателей эффективности деятельности органов местного самоуправления.</w:t>
      </w:r>
    </w:p>
    <w:p w:rsidR="008B46E8" w:rsidRDefault="008B46E8" w:rsidP="008B46E8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Инициатива депутатов Совета депутатов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об удалении главы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в отставку, выдвинутая не менее чем одной третью от установленной численности депутатов Совета депутатов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поселения, оформляется в виде обращения, которое вносится в Совет депутатов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поселения. Указанное обращение вносится вместе с проектом решения Совета депутатов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об удалении главы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в отставку. О выдвижении данной инициативы глава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и Глава Республики Мордовия уведомляются не позднее дня, следующего за днем внесения указанного обращения в Совет депутатов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поселения.</w:t>
      </w:r>
    </w:p>
    <w:p w:rsidR="008B46E8" w:rsidRDefault="008B46E8" w:rsidP="008B46E8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Рассмотрение инициативы депутатов Совета депутатов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об удалении главы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в отставку осуществляется с учетом мнения Главы Республики Мордовия.</w:t>
      </w:r>
    </w:p>
    <w:p w:rsidR="008B46E8" w:rsidRDefault="008B46E8" w:rsidP="008B46E8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 В случае</w:t>
      </w:r>
      <w:proofErr w:type="gramStart"/>
      <w:r>
        <w:rPr>
          <w:sz w:val="26"/>
          <w:szCs w:val="26"/>
        </w:rPr>
        <w:t>,</w:t>
      </w:r>
      <w:proofErr w:type="gramEnd"/>
      <w:r>
        <w:rPr>
          <w:sz w:val="26"/>
          <w:szCs w:val="26"/>
        </w:rPr>
        <w:t xml:space="preserve"> если при рассмотрении инициативы депутатов Совета депутатов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об удалении главы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в отставку предполагается рассмотрение вопросов, касающихся обеспечения осуществления органами местного самоуправления отдельных государственных полномочий, переданных органам местного самоуправления федеральными законами и законами Республики Мордовия, и (или) решений, действий (бездействия) главы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поселения, повлекших (повлекшего) наступление последствий, предусмотренных </w:t>
      </w:r>
      <w:hyperlink r:id="rId47" w:anchor="/document/411718599/entry/3812" w:history="1">
        <w:r w:rsidRPr="00DA63C1">
          <w:rPr>
            <w:rStyle w:val="a3"/>
            <w:color w:val="auto"/>
            <w:sz w:val="26"/>
            <w:szCs w:val="26"/>
            <w:u w:val="none"/>
          </w:rPr>
          <w:t>пунктами 2</w:t>
        </w:r>
      </w:hyperlink>
      <w:r w:rsidRPr="00DA63C1">
        <w:rPr>
          <w:sz w:val="26"/>
          <w:szCs w:val="26"/>
        </w:rPr>
        <w:t xml:space="preserve"> и </w:t>
      </w:r>
      <w:hyperlink r:id="rId48" w:anchor="/document/411718599/entry/3813" w:history="1">
        <w:r w:rsidRPr="00DA63C1">
          <w:rPr>
            <w:rStyle w:val="a3"/>
            <w:color w:val="auto"/>
            <w:sz w:val="26"/>
            <w:szCs w:val="26"/>
            <w:u w:val="none"/>
          </w:rPr>
          <w:t>3 части 1 статьи 38</w:t>
        </w:r>
      </w:hyperlink>
      <w:r>
        <w:rPr>
          <w:sz w:val="26"/>
          <w:szCs w:val="26"/>
        </w:rPr>
        <w:t xml:space="preserve"> Федерального закона от 20 марта 2025 года № 33-ФЗ, решение об удалении главы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в отставку может быть принято только при согласии Главы Республики Мордовия.</w:t>
      </w:r>
    </w:p>
    <w:p w:rsidR="008B46E8" w:rsidRDefault="008B46E8" w:rsidP="008B46E8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6. Инициатива Главы Республики Мордовия об удалении главы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в отставку оформляется в виде обращения, которое вносится в Совет депутатов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вместе с проектом соответствующего решения Совета депутатов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поселения. О выдвижении данной инициативы глава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уведомляется не позднее дня, следующего за днем внесения указанного обращения в Совет депутатов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поселения.</w:t>
      </w:r>
    </w:p>
    <w:p w:rsidR="008B46E8" w:rsidRDefault="008B46E8" w:rsidP="008B46E8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 Инициатива об удалении главы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в отставку по основанию, предусмотренному </w:t>
      </w:r>
      <w:hyperlink r:id="rId49" w:anchor="/document/411718599/entry/2138" w:history="1">
        <w:r w:rsidRPr="00DA63C1">
          <w:rPr>
            <w:rStyle w:val="a3"/>
            <w:color w:val="auto"/>
            <w:sz w:val="26"/>
            <w:szCs w:val="26"/>
            <w:u w:val="none"/>
          </w:rPr>
          <w:t>пунктом 6 части 3</w:t>
        </w:r>
      </w:hyperlink>
      <w:r>
        <w:rPr>
          <w:sz w:val="26"/>
          <w:szCs w:val="26"/>
        </w:rPr>
        <w:t xml:space="preserve">  статьи 21 Федерального закона № 33-ФЗ, вносится в Совет депутатов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Главой Республики Мордовия. При этом такая инициатива может быть внесена в Совет депутатов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Главой Республики Мордовия не ранее чем через один год со дня вступления в должность главы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поселения.</w:t>
      </w:r>
    </w:p>
    <w:p w:rsidR="008B46E8" w:rsidRDefault="008B46E8" w:rsidP="008B46E8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 Рассмотрение инициативы депутатов Совета депутатов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или Главы Республики Мордовия об удалении главы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в отставку осуществляется Советом депутатов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в течение одного месяца со дня внесения соответствующего обращения.</w:t>
      </w:r>
    </w:p>
    <w:p w:rsidR="008B46E8" w:rsidRDefault="008B46E8" w:rsidP="008B46E8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9. Решение Совета депутатов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об удалении главы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в отставку считается принятым, если за него проголосовало не менее двух третей от установленной численности депутатов Совета депутатов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поселения.</w:t>
      </w:r>
    </w:p>
    <w:p w:rsidR="008B46E8" w:rsidRDefault="008B46E8" w:rsidP="008B46E8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10. Решение Совета депутатов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об удалении главы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в отставку подписывается депутатом, председательствующим на заседании представительного органа муниципального образования.</w:t>
      </w:r>
    </w:p>
    <w:p w:rsidR="008B46E8" w:rsidRDefault="008B46E8" w:rsidP="008B46E8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11. При рассмотрении и принятии Советом депутатов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решения об удалении главы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в отставку должны быть обеспечены:</w:t>
      </w:r>
    </w:p>
    <w:p w:rsidR="008B46E8" w:rsidRDefault="008B46E8" w:rsidP="008B46E8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1) заблаговременное получение им уведомления о дате и месте проведения соответствующего заседания, ознакомление с обращением депутатов Совета депутатов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или Главы Республики Мордовия и проектом решения Совета депутатов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об удалении главы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в отставку;</w:t>
      </w:r>
    </w:p>
    <w:p w:rsidR="008B46E8" w:rsidRDefault="008B46E8" w:rsidP="008B46E8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2) предоставление ему возможности дать депутатам Совета депутатов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объяснения по поводу обстоятельств, выдвигаемых в качестве основания для удаления в отставку.</w:t>
      </w:r>
    </w:p>
    <w:p w:rsidR="008B46E8" w:rsidRDefault="008B46E8" w:rsidP="008B46E8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12. Решение Совета депутатов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об удалении главы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в отставку подлежит обнародованию не позднее чем через пять дней со дня его принятия.</w:t>
      </w:r>
    </w:p>
    <w:p w:rsidR="008B46E8" w:rsidRDefault="008B46E8" w:rsidP="008B46E8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13. В случае</w:t>
      </w:r>
      <w:proofErr w:type="gramStart"/>
      <w:r>
        <w:rPr>
          <w:sz w:val="26"/>
          <w:szCs w:val="26"/>
        </w:rPr>
        <w:t>,</w:t>
      </w:r>
      <w:proofErr w:type="gramEnd"/>
      <w:r>
        <w:rPr>
          <w:sz w:val="26"/>
          <w:szCs w:val="26"/>
        </w:rPr>
        <w:t xml:space="preserve"> если инициатива депутатов Совета депутатов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или Главы Республики Мордовия об удалении главы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в отставку отклонена Советом депутатов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поселения, вопрос об удалении главы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в отставку может быть вынесен на повторное рассмотрение Совета депутатов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не ранее чем через два месяца со дня проведения заседания Совета депутатов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поселения, на котором рассматривался указанный вопрос.</w:t>
      </w:r>
    </w:p>
    <w:p w:rsidR="008B46E8" w:rsidRDefault="008B46E8" w:rsidP="008B46E8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14. Глава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поселения, в отношении которого Советом депутатов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принято решение об удалении его в </w:t>
      </w:r>
      <w:r>
        <w:rPr>
          <w:sz w:val="26"/>
          <w:szCs w:val="26"/>
        </w:rPr>
        <w:lastRenderedPageBreak/>
        <w:t>отставку, вправе обратиться с заявлением об обжаловании указанного решения в суд в течение 10 дней со дня официального опубликования указанного решения.</w:t>
      </w:r>
    </w:p>
    <w:p w:rsidR="008B46E8" w:rsidRDefault="008B46E8" w:rsidP="008B46E8">
      <w:pPr>
        <w:shd w:val="clear" w:color="auto" w:fill="FFFFFF"/>
        <w:ind w:firstLine="709"/>
        <w:jc w:val="both"/>
        <w:rPr>
          <w:sz w:val="26"/>
          <w:szCs w:val="26"/>
        </w:rPr>
      </w:pPr>
    </w:p>
    <w:p w:rsidR="008B46E8" w:rsidRDefault="008B46E8" w:rsidP="008B46E8">
      <w:pPr>
        <w:shd w:val="clear" w:color="auto" w:fill="FFFFFF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Статья 30. Временно </w:t>
      </w:r>
      <w:proofErr w:type="gramStart"/>
      <w:r>
        <w:rPr>
          <w:b/>
          <w:sz w:val="26"/>
          <w:szCs w:val="26"/>
        </w:rPr>
        <w:t>исполняющий</w:t>
      </w:r>
      <w:proofErr w:type="gramEnd"/>
      <w:r>
        <w:rPr>
          <w:b/>
          <w:sz w:val="26"/>
          <w:szCs w:val="26"/>
        </w:rPr>
        <w:t xml:space="preserve"> полномочия главы </w:t>
      </w:r>
      <w:proofErr w:type="spellStart"/>
      <w:r>
        <w:rPr>
          <w:b/>
          <w:sz w:val="26"/>
          <w:szCs w:val="26"/>
        </w:rPr>
        <w:t>Сабанчеевского</w:t>
      </w:r>
      <w:proofErr w:type="spellEnd"/>
      <w:r>
        <w:rPr>
          <w:b/>
          <w:sz w:val="26"/>
          <w:szCs w:val="26"/>
        </w:rPr>
        <w:t xml:space="preserve"> сельского поселения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sz w:val="26"/>
          <w:szCs w:val="26"/>
          <w:u w:val="single"/>
        </w:rPr>
      </w:pPr>
      <w:r>
        <w:rPr>
          <w:sz w:val="26"/>
          <w:szCs w:val="26"/>
        </w:rPr>
        <w:t>1. В случае</w:t>
      </w:r>
      <w:proofErr w:type="gramStart"/>
      <w:r>
        <w:rPr>
          <w:sz w:val="26"/>
          <w:szCs w:val="26"/>
        </w:rPr>
        <w:t>,</w:t>
      </w:r>
      <w:proofErr w:type="gramEnd"/>
      <w:r>
        <w:rPr>
          <w:sz w:val="26"/>
          <w:szCs w:val="26"/>
        </w:rPr>
        <w:t xml:space="preserve"> если глава муниципального образования не может осуществлять свои полномочия в связи с состоянием здоровья или другими обстоятельствами, временно препятствующими осуществлению своих полномочий (в частности, в связи с отпуском, служебной командировкой), их временно исполняет заместитель главы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поселения, являющийся </w:t>
      </w:r>
      <w:r>
        <w:rPr>
          <w:rFonts w:cs="PT Astra Serif"/>
          <w:sz w:val="26"/>
          <w:szCs w:val="26"/>
        </w:rPr>
        <w:t>должностным лицом местного самоуправления.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rFonts w:eastAsiaTheme="minorEastAsia" w:cs="PT Astra Serif"/>
          <w:sz w:val="26"/>
          <w:szCs w:val="26"/>
        </w:rPr>
      </w:pPr>
      <w:r>
        <w:rPr>
          <w:rFonts w:cs="PT Astra Serif"/>
          <w:sz w:val="26"/>
          <w:szCs w:val="26"/>
        </w:rPr>
        <w:t xml:space="preserve">2. </w:t>
      </w:r>
      <w:proofErr w:type="gramStart"/>
      <w:r>
        <w:rPr>
          <w:rFonts w:cs="PT Astra Serif"/>
          <w:sz w:val="26"/>
          <w:szCs w:val="26"/>
        </w:rPr>
        <w:t xml:space="preserve">Временно исполняющий полномочия главы сельского поселения в случаях, предусмотренных </w:t>
      </w:r>
      <w:hyperlink r:id="rId50" w:history="1">
        <w:r>
          <w:rPr>
            <w:rStyle w:val="a3"/>
            <w:rFonts w:cs="PT Astra Serif"/>
            <w:color w:val="auto"/>
            <w:sz w:val="26"/>
            <w:szCs w:val="26"/>
          </w:rPr>
          <w:t>частью 1</w:t>
        </w:r>
      </w:hyperlink>
      <w:r>
        <w:rPr>
          <w:rFonts w:cs="PT Astra Serif"/>
          <w:sz w:val="26"/>
          <w:szCs w:val="26"/>
        </w:rPr>
        <w:t xml:space="preserve"> настоящей статьи, назначается на срок до дня избрания и вступления в должность главы </w:t>
      </w:r>
      <w:proofErr w:type="spellStart"/>
      <w:r>
        <w:rPr>
          <w:rFonts w:cs="PT Astra Serif"/>
          <w:sz w:val="26"/>
          <w:szCs w:val="26"/>
        </w:rPr>
        <w:t>Сабанчеевского</w:t>
      </w:r>
      <w:proofErr w:type="spellEnd"/>
      <w:r>
        <w:rPr>
          <w:rFonts w:cs="PT Astra Serif"/>
          <w:sz w:val="26"/>
          <w:szCs w:val="26"/>
        </w:rPr>
        <w:t xml:space="preserve"> сельского поселения в порядке, установленном Законом Республики Мордовия от 7 декабря 2025 года                   № 74-З «Об отдельных вопросах организации местного самоуправления в Республике Мордовия» и настоящим Уставом.</w:t>
      </w:r>
      <w:proofErr w:type="gramEnd"/>
    </w:p>
    <w:p w:rsidR="008B46E8" w:rsidRDefault="008B46E8" w:rsidP="008B46E8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 Временно исполняющий полномочия главы муниципального образования в случаях, предусмотренных </w:t>
      </w:r>
      <w:hyperlink r:id="rId51" w:anchor="/document/411718599/entry/1906" w:history="1">
        <w:r w:rsidRPr="00DA63C1">
          <w:rPr>
            <w:rStyle w:val="a3"/>
            <w:color w:val="auto"/>
            <w:sz w:val="26"/>
            <w:szCs w:val="26"/>
            <w:u w:val="none"/>
          </w:rPr>
          <w:t>частью 6</w:t>
        </w:r>
      </w:hyperlink>
      <w:r w:rsidRPr="00DA63C1">
        <w:rPr>
          <w:sz w:val="26"/>
          <w:szCs w:val="26"/>
        </w:rPr>
        <w:t> статьи 19 и </w:t>
      </w:r>
      <w:hyperlink r:id="rId52" w:anchor="/document/411718599/entry/2116" w:history="1">
        <w:r w:rsidRPr="00DA63C1">
          <w:rPr>
            <w:rStyle w:val="a3"/>
            <w:color w:val="auto"/>
            <w:sz w:val="26"/>
            <w:szCs w:val="26"/>
            <w:u w:val="none"/>
          </w:rPr>
          <w:t>частью 16 статьи 21</w:t>
        </w:r>
      </w:hyperlink>
      <w:r>
        <w:rPr>
          <w:sz w:val="26"/>
          <w:szCs w:val="26"/>
        </w:rPr>
        <w:t xml:space="preserve"> Федерального закона № 33-ФЗ, назначается Главой Республики Мордовия на срок до дня избрания главы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в установленном порядке и вступления его в должность.</w:t>
      </w:r>
    </w:p>
    <w:p w:rsidR="008B46E8" w:rsidRDefault="008B46E8" w:rsidP="008B46E8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Временно </w:t>
      </w: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полномочия главы муниципального образования обладает правами и обязанностями главы муниципального образования.</w:t>
      </w:r>
    </w:p>
    <w:p w:rsidR="008B46E8" w:rsidRDefault="008B46E8" w:rsidP="008B46E8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proofErr w:type="gramStart"/>
      <w:r>
        <w:rPr>
          <w:sz w:val="26"/>
          <w:szCs w:val="26"/>
        </w:rPr>
        <w:t>На временно исполняющего полномочия главы муниципального образования, назначаемого Главой Республики Мордовия в случаях, предусмотренных </w:t>
      </w:r>
      <w:hyperlink r:id="rId53" w:anchor="/document/411718599/entry/1906" w:history="1">
        <w:r w:rsidRPr="00DA63C1">
          <w:rPr>
            <w:rStyle w:val="a3"/>
            <w:color w:val="auto"/>
            <w:sz w:val="26"/>
            <w:szCs w:val="26"/>
            <w:u w:val="none"/>
          </w:rPr>
          <w:t>частью 6</w:t>
        </w:r>
      </w:hyperlink>
      <w:r w:rsidRPr="00DA63C1">
        <w:rPr>
          <w:sz w:val="26"/>
          <w:szCs w:val="26"/>
        </w:rPr>
        <w:t> статьи 19 и </w:t>
      </w:r>
      <w:hyperlink r:id="rId54" w:anchor="/document/411718599/entry/2116" w:history="1">
        <w:r w:rsidRPr="00DA63C1">
          <w:rPr>
            <w:rStyle w:val="a3"/>
            <w:color w:val="auto"/>
            <w:sz w:val="26"/>
            <w:szCs w:val="26"/>
            <w:u w:val="none"/>
          </w:rPr>
          <w:t>частью 16 статьи 21</w:t>
        </w:r>
      </w:hyperlink>
      <w:r>
        <w:rPr>
          <w:sz w:val="26"/>
          <w:szCs w:val="26"/>
        </w:rPr>
        <w:t>  Федерального закона № 33-ФЗ, распространяются обязанности, ограничения и запреты, установленные Федеральным законом № 33-ФЗ, другими федеральными законами и иными нормативными правовыми актами Российской Федерации для главы муниципального образования в целях противодействия коррупции.</w:t>
      </w:r>
      <w:proofErr w:type="gramEnd"/>
    </w:p>
    <w:p w:rsidR="008B46E8" w:rsidRDefault="008B46E8" w:rsidP="008B46E8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 </w:t>
      </w:r>
      <w:proofErr w:type="gramStart"/>
      <w:r>
        <w:rPr>
          <w:sz w:val="26"/>
          <w:szCs w:val="26"/>
        </w:rPr>
        <w:t>Временно исполняющий полномочия главы муниципального образования, назначаемый Главой Республики Мордовия в случаях, предусмотренных </w:t>
      </w:r>
      <w:hyperlink r:id="rId55" w:anchor="/document/411718599/entry/1906" w:history="1">
        <w:r>
          <w:rPr>
            <w:rStyle w:val="a3"/>
            <w:color w:val="auto"/>
            <w:sz w:val="26"/>
            <w:szCs w:val="26"/>
          </w:rPr>
          <w:t>частью 6</w:t>
        </w:r>
      </w:hyperlink>
      <w:r>
        <w:rPr>
          <w:sz w:val="26"/>
          <w:szCs w:val="26"/>
        </w:rPr>
        <w:t> статьи 19 и </w:t>
      </w:r>
      <w:hyperlink r:id="rId56" w:anchor="/document/411718599/entry/2116" w:history="1">
        <w:r>
          <w:rPr>
            <w:rStyle w:val="a3"/>
            <w:color w:val="auto"/>
            <w:sz w:val="26"/>
            <w:szCs w:val="26"/>
          </w:rPr>
          <w:t>частью 16 статьи 21</w:t>
        </w:r>
      </w:hyperlink>
      <w:r>
        <w:rPr>
          <w:sz w:val="26"/>
          <w:szCs w:val="26"/>
        </w:rPr>
        <w:t>  Федерального закона № 33-ФЗ, представляет в порядке, установленном для главы муниципального образования,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proofErr w:type="gramEnd"/>
      <w:r>
        <w:rPr>
          <w:sz w:val="26"/>
          <w:szCs w:val="26"/>
        </w:rPr>
        <w:t>.</w:t>
      </w:r>
    </w:p>
    <w:p w:rsidR="008B46E8" w:rsidRDefault="008B46E8" w:rsidP="008B46E8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 Временно </w:t>
      </w: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полномочия главы муниципального образования, назначаемый Главой Республики Мордовия в случаях, предусмотренных </w:t>
      </w:r>
      <w:hyperlink r:id="rId57" w:anchor="/document/411718599/entry/1906" w:history="1">
        <w:r>
          <w:rPr>
            <w:rStyle w:val="a3"/>
            <w:color w:val="auto"/>
            <w:sz w:val="26"/>
            <w:szCs w:val="26"/>
          </w:rPr>
          <w:t>частью 6</w:t>
        </w:r>
      </w:hyperlink>
      <w:r>
        <w:rPr>
          <w:sz w:val="26"/>
          <w:szCs w:val="26"/>
        </w:rPr>
        <w:t> статьи 19 и </w:t>
      </w:r>
      <w:hyperlink r:id="rId58" w:anchor="/document/411718599/entry/2116" w:history="1">
        <w:r w:rsidRPr="00DA63C1">
          <w:rPr>
            <w:rStyle w:val="a3"/>
            <w:color w:val="auto"/>
            <w:sz w:val="26"/>
            <w:szCs w:val="26"/>
            <w:u w:val="none"/>
          </w:rPr>
          <w:t>частью 16 статьи 21</w:t>
        </w:r>
      </w:hyperlink>
      <w:r>
        <w:rPr>
          <w:sz w:val="26"/>
          <w:szCs w:val="26"/>
        </w:rPr>
        <w:t>  Федерального закона №33-ФЗ, дополнительно представляет сведения, указанные в </w:t>
      </w:r>
      <w:hyperlink r:id="rId59" w:anchor="/document/411718599/entry/1926" w:history="1">
        <w:r w:rsidRPr="00DA63C1">
          <w:rPr>
            <w:rStyle w:val="a3"/>
            <w:color w:val="auto"/>
            <w:sz w:val="26"/>
            <w:szCs w:val="26"/>
            <w:u w:val="none"/>
          </w:rPr>
          <w:t>части 26</w:t>
        </w:r>
      </w:hyperlink>
      <w:r>
        <w:rPr>
          <w:sz w:val="26"/>
          <w:szCs w:val="26"/>
        </w:rPr>
        <w:t xml:space="preserve"> статьи 19 Федерального закона </w:t>
      </w:r>
      <w:r>
        <w:rPr>
          <w:sz w:val="26"/>
          <w:szCs w:val="26"/>
        </w:rPr>
        <w:br/>
        <w:t>№33-ФЗ, в течение 15 дней со дня назначения. При этом представляются сведения о доходах, полученных от всех источников за календарный год, предшествующий году назначения, и сведения об имуществе и обязательствах имущественного характера по состоянию на день назначения.</w:t>
      </w:r>
    </w:p>
    <w:p w:rsidR="008B46E8" w:rsidRDefault="008B46E8" w:rsidP="008B46E8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8. Нарушение требований, установленных </w:t>
      </w:r>
      <w:hyperlink r:id="rId60" w:anchor="/document/411718599/entry/1925" w:history="1">
        <w:r w:rsidRPr="00DA63C1">
          <w:rPr>
            <w:rStyle w:val="a3"/>
            <w:color w:val="auto"/>
            <w:sz w:val="26"/>
            <w:szCs w:val="26"/>
            <w:u w:val="none"/>
          </w:rPr>
          <w:t>частями 25 - 27</w:t>
        </w:r>
      </w:hyperlink>
      <w:r>
        <w:rPr>
          <w:sz w:val="26"/>
          <w:szCs w:val="26"/>
        </w:rPr>
        <w:t xml:space="preserve">  статьи 19 Федерального закона № 33-ФЗ, является основанием для досрочного прекращения полномочий временно исполняющего полномочия главы муниципального образования, назначаемого Главой Республики Мордовия в случаях, предусмотренных </w:t>
      </w:r>
      <w:hyperlink r:id="rId61" w:anchor="/document/411718599/entry/1906" w:history="1">
        <w:r w:rsidRPr="00DA63C1">
          <w:rPr>
            <w:rStyle w:val="a3"/>
            <w:color w:val="auto"/>
            <w:sz w:val="26"/>
            <w:szCs w:val="26"/>
            <w:u w:val="none"/>
          </w:rPr>
          <w:t>частью 6</w:t>
        </w:r>
      </w:hyperlink>
      <w:r w:rsidRPr="00DA63C1">
        <w:rPr>
          <w:sz w:val="26"/>
          <w:szCs w:val="26"/>
        </w:rPr>
        <w:t> статьи 19 и </w:t>
      </w:r>
      <w:hyperlink r:id="rId62" w:anchor="/document/411718599/entry/2116" w:history="1">
        <w:r w:rsidRPr="00DA63C1">
          <w:rPr>
            <w:rStyle w:val="a3"/>
            <w:color w:val="auto"/>
            <w:sz w:val="26"/>
            <w:szCs w:val="26"/>
            <w:u w:val="none"/>
          </w:rPr>
          <w:t>частью 16 статьи 21</w:t>
        </w:r>
      </w:hyperlink>
      <w:r>
        <w:rPr>
          <w:sz w:val="26"/>
          <w:szCs w:val="26"/>
        </w:rPr>
        <w:t>  Федерального закона № 33-ФЗ.».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Статья 31. Социальные гарантии депутата представительного органа муниципального образования, члена выборного органа местного самоуправления, выборного должностного лица местного самоуправления, осуществляющего свои полномочия на постоянной основе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Депутату Совета депутатов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поселения, </w:t>
      </w:r>
      <w:r>
        <w:rPr>
          <w:bCs/>
          <w:sz w:val="26"/>
          <w:szCs w:val="26"/>
        </w:rPr>
        <w:t>члену выборного органа местного самоуправления, выборному должностному лицу местного самоуправления, осуществляющему свои полномочия на постоянной основе, предоставляются социальные гарантии, предусмотренные Законом Республики Мордовия о</w:t>
      </w:r>
      <w:r>
        <w:rPr>
          <w:sz w:val="26"/>
          <w:szCs w:val="26"/>
          <w:shd w:val="clear" w:color="auto" w:fill="FFFFFF"/>
        </w:rPr>
        <w:t>т 15 июня 2010 года №47-З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Республике Мордовия».</w:t>
      </w:r>
      <w:proofErr w:type="gramEnd"/>
    </w:p>
    <w:p w:rsidR="008B46E8" w:rsidRDefault="008B46E8" w:rsidP="008B46E8">
      <w:pPr>
        <w:ind w:firstLine="709"/>
        <w:jc w:val="both"/>
        <w:rPr>
          <w:sz w:val="26"/>
          <w:szCs w:val="26"/>
        </w:rPr>
      </w:pP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Статья 32. Администрация </w:t>
      </w:r>
      <w:proofErr w:type="spellStart"/>
      <w:r>
        <w:rPr>
          <w:b/>
          <w:bCs/>
          <w:sz w:val="26"/>
          <w:szCs w:val="26"/>
        </w:rPr>
        <w:t>Сабанчеевского</w:t>
      </w:r>
      <w:proofErr w:type="spellEnd"/>
      <w:r>
        <w:rPr>
          <w:b/>
          <w:bCs/>
          <w:sz w:val="26"/>
          <w:szCs w:val="26"/>
        </w:rPr>
        <w:t xml:space="preserve"> сельского поселения</w:t>
      </w:r>
    </w:p>
    <w:p w:rsidR="008B46E8" w:rsidRDefault="008B46E8" w:rsidP="008B46E8">
      <w:pPr>
        <w:numPr>
          <w:ilvl w:val="0"/>
          <w:numId w:val="22"/>
        </w:numPr>
        <w:suppressAutoHyphens w:val="0"/>
        <w:ind w:left="0" w:firstLine="709"/>
        <w:jc w:val="both"/>
        <w:rPr>
          <w:sz w:val="26"/>
          <w:szCs w:val="26"/>
        </w:rPr>
      </w:pPr>
      <w:bookmarkStart w:id="3" w:name="sub_3901"/>
      <w:r>
        <w:rPr>
          <w:sz w:val="26"/>
          <w:szCs w:val="26"/>
        </w:rPr>
        <w:t xml:space="preserve">Администрация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(исполнительно-распорядительный орган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поселения) наделяется настоящим Уставом полномочиями по решению вопросов непосредственного обеспечения жизнедеятельности </w:t>
      </w:r>
      <w:proofErr w:type="spellStart"/>
      <w:r>
        <w:rPr>
          <w:sz w:val="26"/>
          <w:szCs w:val="26"/>
        </w:rPr>
        <w:t>населенияи</w:t>
      </w:r>
      <w:proofErr w:type="spellEnd"/>
      <w:r>
        <w:rPr>
          <w:sz w:val="26"/>
          <w:szCs w:val="26"/>
        </w:rPr>
        <w:t xml:space="preserve"> полномочиями для осуществления отдельных государственных полномочий, переданных органам местного самоуправления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федеральными законами и законами Республики Мордовия.</w:t>
      </w:r>
      <w:bookmarkEnd w:id="3"/>
    </w:p>
    <w:p w:rsidR="008B46E8" w:rsidRDefault="008B46E8" w:rsidP="008B46E8">
      <w:pPr>
        <w:numPr>
          <w:ilvl w:val="0"/>
          <w:numId w:val="22"/>
        </w:numPr>
        <w:suppressAutoHyphens w:val="0"/>
        <w:ind w:left="0" w:firstLine="709"/>
        <w:jc w:val="both"/>
        <w:rPr>
          <w:sz w:val="26"/>
          <w:szCs w:val="26"/>
        </w:rPr>
      </w:pPr>
      <w:bookmarkStart w:id="4" w:name="sub_3902"/>
      <w:r>
        <w:rPr>
          <w:sz w:val="26"/>
          <w:szCs w:val="26"/>
        </w:rPr>
        <w:t xml:space="preserve">Администрацией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руководит глава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на принципах единоначалия.</w:t>
      </w:r>
      <w:bookmarkEnd w:id="4"/>
    </w:p>
    <w:p w:rsidR="008B46E8" w:rsidRDefault="008B46E8" w:rsidP="008B46E8">
      <w:pPr>
        <w:numPr>
          <w:ilvl w:val="0"/>
          <w:numId w:val="22"/>
        </w:numPr>
        <w:suppressAutoHyphens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Администрация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обладает правами юридического лица, является казенным учреждением.</w:t>
      </w:r>
      <w:bookmarkStart w:id="5" w:name="sub_3903"/>
      <w:bookmarkEnd w:id="5"/>
    </w:p>
    <w:p w:rsidR="008B46E8" w:rsidRDefault="008B46E8" w:rsidP="008B46E8">
      <w:pPr>
        <w:numPr>
          <w:ilvl w:val="0"/>
          <w:numId w:val="22"/>
        </w:numPr>
        <w:suppressAutoHyphens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Администрация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имеет необходимое для обеспечения своей деятельности обособленное муниципальное имущество, учитываемое на её самостоятельном балансе, а также имеет круглую печать, другие необходимые для осуществления своей деятельности, штампы и бланки с её наименованием, счета в банках и иных кредитных учреждениях.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Администрация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действует от своего имени в случаях осуществления деятельности, связанной со своим обеспечением.</w:t>
      </w:r>
    </w:p>
    <w:p w:rsidR="008B46E8" w:rsidRDefault="008B46E8" w:rsidP="008B46E8">
      <w:pPr>
        <w:numPr>
          <w:ilvl w:val="0"/>
          <w:numId w:val="23"/>
        </w:numPr>
        <w:suppressAutoHyphens w:val="0"/>
        <w:ind w:left="0" w:firstLine="709"/>
        <w:jc w:val="both"/>
        <w:rPr>
          <w:sz w:val="26"/>
          <w:szCs w:val="26"/>
        </w:rPr>
      </w:pPr>
      <w:bookmarkStart w:id="6" w:name="sub_3904"/>
      <w:r>
        <w:rPr>
          <w:sz w:val="26"/>
          <w:szCs w:val="26"/>
        </w:rPr>
        <w:t xml:space="preserve">Структура администрации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утверждается Советом депутатов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по представлению главы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поселения.</w:t>
      </w:r>
      <w:bookmarkEnd w:id="6"/>
    </w:p>
    <w:p w:rsidR="008B46E8" w:rsidRDefault="008B46E8" w:rsidP="008B46E8">
      <w:pPr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> 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Статья 33. Полномочия администрации </w:t>
      </w:r>
      <w:proofErr w:type="spellStart"/>
      <w:r>
        <w:rPr>
          <w:b/>
          <w:bCs/>
          <w:sz w:val="26"/>
          <w:szCs w:val="26"/>
        </w:rPr>
        <w:t>Сабанчеевского</w:t>
      </w:r>
      <w:proofErr w:type="spellEnd"/>
      <w:r>
        <w:rPr>
          <w:b/>
          <w:bCs/>
          <w:sz w:val="26"/>
          <w:szCs w:val="26"/>
        </w:rPr>
        <w:t xml:space="preserve"> сельского поселения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Администрация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поселения: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1) разрабатывает и вносит на утверждение в Совет депутатов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проект бюджета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поселения, а также отчет о его исполнении, исполняет бюджет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поселения;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2) готовит и вносит предложения по мероприятиям, планируемым органами государственной власти и затрагивающим интересы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поселения;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3) запрашивает и получает на безвозмездной основе от организаций на территории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поселения, независимо от их организационно-правовых форм и форм собственности, проекты планов и программ, связанных с образованием, развитием, преобразованием или упразднением (ликвидацией) указанных организаций, которые могут иметь социально-экономические, экологические, демографические и иные последствия </w:t>
      </w:r>
      <w:r>
        <w:rPr>
          <w:sz w:val="26"/>
          <w:szCs w:val="26"/>
        </w:rPr>
        <w:lastRenderedPageBreak/>
        <w:t xml:space="preserve">для населения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поселения, участвует в согласовании указанных планов и программ;</w:t>
      </w:r>
      <w:proofErr w:type="gramEnd"/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4) организует работу по объединению на основе договорных отношений сил и средств муниципального образования с ресурсами организаций, расположенных на территории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для решения вопросов местного значения;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5) осуществляет </w:t>
      </w:r>
      <w:proofErr w:type="gramStart"/>
      <w:r>
        <w:rPr>
          <w:sz w:val="26"/>
          <w:szCs w:val="26"/>
        </w:rPr>
        <w:t>контроль за</w:t>
      </w:r>
      <w:proofErr w:type="gramEnd"/>
      <w:r>
        <w:rPr>
          <w:sz w:val="26"/>
          <w:szCs w:val="26"/>
        </w:rPr>
        <w:t xml:space="preserve"> реализацией принимаемых администрацией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решений, состоянием учета и отчетности в муниципальных учреждениях и организациях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поселения, оказывает содействие органам государственной статистики в получении необходимых статистических данных, применяет указанную информацию в своей практической деятельности;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6) в соответствии с действующим законодательством в порядке, установленном Советом депутатов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поселения, решает вопросы, связанные с владением, пользованием и распоряжением муниципальной собственностью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поселения;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7) организует и осуществляет мероприятия по охране на территории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окружающей среды, строительству и реконструкции объектов охраны природы; сохранению и бережному использованию родников, местных природных ресурсов, участвует в обеспечении проведения обязательной экологической экспертизы всех объектов, действующих либо планируемых к созданию (строительству) на территории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поселения;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8) участвует в обеспечении прав и свобод граждан, проживающих на территории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поселения, в охране общественного порядка, организации противопожарной и санитарно-эпидемиологической безопасности населения;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9) участвует в обеспечении выполнения на территории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действующего законодательства о всеобщей воинской обязанности, призыве граждан на военную службу, проведении учебных сборов и начальной военной подготовки и военно-патриотического воспитания молодежи;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10) организует профессиональное образование и дополнительное профессиональное образование выборных должностных лиц местного самоуправления, членов выборных органов местного самоуправления, депутатов Совета депутатов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поселения, муниципальных служащих и работников муниципальных учреждений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поселения, организует подготовку кадров для муниципальной службы в порядке, предусмотренном законодательством Российской Федерации об образовании и законодательством Российской Федерации о муниципальной службе;</w:t>
      </w:r>
      <w:proofErr w:type="gramEnd"/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11) создает муниципальные предприятия и учреждения, осуществляет финансовое обеспечение деятельности муниципальных казенных учреждений и финансовое обеспечение выполнения муниципального задания бюджетными и автономными муниципальными учреждениями, а также осуществление закупок товаров, работ, услуг для обеспечения муниципальных нужд;</w:t>
      </w:r>
    </w:p>
    <w:p w:rsidR="008B46E8" w:rsidRDefault="008B46E8" w:rsidP="008B46E8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12) в соответствии с законодательством рассматривает ходатайства и вносит представления в соответствующие органы о награждении государственными наградами и присвоении почетных званий;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13) разрабатывает, утверждает и реализует программы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в области энергосбережения и повышения энергетической эффективности, организует проведения энергетического обследования многоквартирных домов, помещения в которых составляют муниципальный жилищный фонд в границах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поселения, организует и </w:t>
      </w:r>
      <w:r>
        <w:rPr>
          <w:sz w:val="26"/>
          <w:szCs w:val="26"/>
        </w:rPr>
        <w:lastRenderedPageBreak/>
        <w:t>проводит иные мероприятия, предусмотренные законодательством об энергосбережении и о повышении энергетической эффективности;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14) осуществляет в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сельском поселении организационное и материально-техническое обеспечение подготовки и проведения муниципальных выборов, местного референдума, голосования по отзыву депутата, члена выборного органа местного самоуправления, выборного должностного лица местного самоуправления, голосования по вопросам изменения границ муниципального образования, преобразования муниципального образования;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15) осуществляет муниципальный контроль на территории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в соответствии Федеральным законом от 31 июля 2020 года </w:t>
      </w:r>
      <w:r>
        <w:rPr>
          <w:sz w:val="26"/>
          <w:szCs w:val="26"/>
        </w:rPr>
        <w:br/>
      </w:r>
      <w:hyperlink r:id="rId63" w:tgtFrame="_blank" w:history="1">
        <w:r w:rsidRPr="00DA63C1">
          <w:rPr>
            <w:rStyle w:val="a3"/>
            <w:color w:val="auto"/>
            <w:sz w:val="26"/>
            <w:szCs w:val="26"/>
            <w:u w:val="none"/>
          </w:rPr>
          <w:t>№ 248-ФЗ</w:t>
        </w:r>
      </w:hyperlink>
      <w:r>
        <w:rPr>
          <w:sz w:val="26"/>
          <w:szCs w:val="26"/>
        </w:rPr>
        <w:t xml:space="preserve"> «О государственном контроле (надзоре) и муниципальном контроле в Российской Федерации»;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16) разрабатывает и утверждает схему размещения нестационарных торговых объектов на территории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в порядке, установленном уполномоченным органом исполнительной власти Республики Мордовия;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17) разрабатывает и реализует муниципальные программы в области профилактики терроризма, а также минимизации и (или) ликвидации последствий его проявлений;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18) направляет предложения по вопросам участия в профилактике терроризма, а также минимизации и (или) ликвидации последствий его проявлений в органы исполнительной власти республики Мордовия;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19) участвует в мероприятиях по профилактике терроризма, а также по минимизации и (или) ликвидации последствий его проявлений, организуемых федеральными органами исполнительной власти и (или) органами исполнительной власти Республики Мордовия;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20) обеспечивает выполнение требований к антитеррористической защищенности объектов, находящихся в муниципальной собственности или в ведении органов местного самоуправления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поселения;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21) направляет предложения по вопросам участия в профилактике терроризма, а также в минимизации и (или) ликвидации последствий его проявлений в органы исполнительной власти Республики Мордовия;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22) осуществляет иные полномочия по решению вопросов местного значения по участию в профилактике терроризма, а также в минимизации и (или) ликвидации последствий его проявлений;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23) осуществляет иные полномочия, предусмотренные действующим законодательством для исполнительно-распорядительных органов поселений.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 </w:t>
      </w:r>
      <w:r>
        <w:rPr>
          <w:b/>
          <w:bCs/>
          <w:sz w:val="26"/>
          <w:szCs w:val="26"/>
        </w:rPr>
        <w:t> </w:t>
      </w:r>
    </w:p>
    <w:p w:rsidR="008B46E8" w:rsidRDefault="008B46E8" w:rsidP="008B46E8">
      <w:pPr>
        <w:ind w:firstLine="709"/>
        <w:jc w:val="both"/>
        <w:rPr>
          <w:b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Статья 34. Контрольно-счетный орган </w:t>
      </w:r>
      <w:proofErr w:type="spellStart"/>
      <w:r>
        <w:rPr>
          <w:b/>
          <w:bCs/>
          <w:color w:val="000000"/>
          <w:sz w:val="26"/>
          <w:szCs w:val="26"/>
        </w:rPr>
        <w:t>Сабанчеевского</w:t>
      </w:r>
      <w:proofErr w:type="spellEnd"/>
      <w:r>
        <w:rPr>
          <w:b/>
          <w:bCs/>
          <w:color w:val="000000"/>
          <w:sz w:val="26"/>
          <w:szCs w:val="26"/>
        </w:rPr>
        <w:t xml:space="preserve"> сельского поселения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 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В целях осуществления внешнего муниципального финансового контроля Совет депутатов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вправе образовать контрольно-счетную комиссию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поселения.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proofErr w:type="gramStart"/>
      <w:r>
        <w:rPr>
          <w:sz w:val="26"/>
          <w:szCs w:val="26"/>
        </w:rPr>
        <w:t xml:space="preserve">Порядок организации и деятельности контрольно-счетной комиссии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определяется </w:t>
      </w:r>
      <w:hyperlink r:id="rId64" w:anchor="/document/12182695/entry/0" w:history="1">
        <w:r>
          <w:rPr>
            <w:rStyle w:val="a3"/>
            <w:sz w:val="26"/>
            <w:szCs w:val="26"/>
          </w:rPr>
          <w:t>Федеральным законом</w:t>
        </w:r>
      </w:hyperlink>
      <w:r>
        <w:rPr>
          <w:sz w:val="26"/>
          <w:szCs w:val="26"/>
        </w:rPr>
        <w:t xml:space="preserve"> от 7 февраля 2011 года № 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образований», Федеральным законом </w:t>
      </w:r>
      <w:r>
        <w:rPr>
          <w:sz w:val="26"/>
          <w:szCs w:val="26"/>
        </w:rPr>
        <w:br/>
        <w:t>№33-ФЗ, </w:t>
      </w:r>
      <w:hyperlink r:id="rId65" w:anchor="/document/12112604/entry/0" w:history="1">
        <w:r>
          <w:rPr>
            <w:rStyle w:val="a3"/>
            <w:sz w:val="26"/>
            <w:szCs w:val="26"/>
          </w:rPr>
          <w:t>Бюджетным кодексом</w:t>
        </w:r>
      </w:hyperlink>
      <w:r>
        <w:rPr>
          <w:sz w:val="26"/>
          <w:szCs w:val="26"/>
        </w:rPr>
        <w:t xml:space="preserve"> Российской Федерации, другими федеральными законами и иными нормативными правовыми актами Российской Федерации, </w:t>
      </w:r>
      <w:r>
        <w:rPr>
          <w:sz w:val="26"/>
          <w:szCs w:val="26"/>
        </w:rPr>
        <w:lastRenderedPageBreak/>
        <w:t xml:space="preserve">муниципальными нормативными правовыми актами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поселения.</w:t>
      </w:r>
      <w:proofErr w:type="gramEnd"/>
    </w:p>
    <w:p w:rsidR="008B46E8" w:rsidRDefault="008B46E8" w:rsidP="008B46E8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3. Совет депутатов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bCs/>
          <w:sz w:val="26"/>
          <w:szCs w:val="26"/>
        </w:rPr>
        <w:t xml:space="preserve"> сельского поселения, входящий в состав </w:t>
      </w:r>
      <w:proofErr w:type="spellStart"/>
      <w:r>
        <w:rPr>
          <w:bCs/>
          <w:sz w:val="26"/>
          <w:szCs w:val="26"/>
        </w:rPr>
        <w:t>Атяшевского</w:t>
      </w:r>
      <w:proofErr w:type="spellEnd"/>
      <w:r>
        <w:rPr>
          <w:bCs/>
          <w:sz w:val="26"/>
          <w:szCs w:val="26"/>
        </w:rPr>
        <w:t xml:space="preserve"> муниципального района, вправе заключать соглашения с Советом депутатов </w:t>
      </w:r>
      <w:proofErr w:type="spellStart"/>
      <w:r>
        <w:rPr>
          <w:bCs/>
          <w:sz w:val="26"/>
          <w:szCs w:val="26"/>
        </w:rPr>
        <w:t>Атяшевского</w:t>
      </w:r>
      <w:proofErr w:type="spellEnd"/>
      <w:r>
        <w:rPr>
          <w:bCs/>
          <w:sz w:val="26"/>
          <w:szCs w:val="26"/>
        </w:rPr>
        <w:t xml:space="preserve"> муниципального района о передаче контрольно-счетному органу </w:t>
      </w:r>
      <w:proofErr w:type="spellStart"/>
      <w:r>
        <w:rPr>
          <w:bCs/>
          <w:sz w:val="26"/>
          <w:szCs w:val="26"/>
        </w:rPr>
        <w:t>Атяшевского</w:t>
      </w:r>
      <w:proofErr w:type="spellEnd"/>
      <w:r>
        <w:rPr>
          <w:bCs/>
          <w:sz w:val="26"/>
          <w:szCs w:val="26"/>
        </w:rPr>
        <w:t xml:space="preserve"> муниципального района полномочий контрольно-счетного органа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bCs/>
          <w:sz w:val="26"/>
          <w:szCs w:val="26"/>
        </w:rPr>
        <w:t xml:space="preserve"> сельского поселения по осуществлению внешнего муниципального финансового контроля.</w:t>
      </w:r>
    </w:p>
    <w:p w:rsidR="008B46E8" w:rsidRDefault="008B46E8" w:rsidP="008B46E8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4. Контрольно-счетный орган </w:t>
      </w:r>
      <w:bookmarkStart w:id="7" w:name="_Hlk222473913"/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bCs/>
          <w:sz w:val="26"/>
          <w:szCs w:val="26"/>
        </w:rPr>
        <w:t xml:space="preserve"> сельского поселения </w:t>
      </w:r>
      <w:bookmarkEnd w:id="7"/>
      <w:r>
        <w:rPr>
          <w:bCs/>
          <w:sz w:val="26"/>
          <w:szCs w:val="26"/>
        </w:rPr>
        <w:t>осуществляет следующие основные полномочия:</w:t>
      </w:r>
    </w:p>
    <w:p w:rsidR="008B46E8" w:rsidRDefault="008B46E8" w:rsidP="008B46E8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1) организация и осуществление контроля за законностью и эффективностью использования средств местного бюджета, а также иных сре</w:t>
      </w:r>
      <w:proofErr w:type="gramStart"/>
      <w:r>
        <w:rPr>
          <w:bCs/>
          <w:sz w:val="26"/>
          <w:szCs w:val="26"/>
        </w:rPr>
        <w:t>дств в сл</w:t>
      </w:r>
      <w:proofErr w:type="gramEnd"/>
      <w:r>
        <w:rPr>
          <w:bCs/>
          <w:sz w:val="26"/>
          <w:szCs w:val="26"/>
        </w:rPr>
        <w:t>учаях, предусмотренных законодательством Российской Федерации;</w:t>
      </w:r>
    </w:p>
    <w:p w:rsidR="008B46E8" w:rsidRDefault="008B46E8" w:rsidP="008B46E8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2) экспертиза проектов местного бюджета, проверка и анализ обоснованности его показателей; </w:t>
      </w:r>
    </w:p>
    <w:p w:rsidR="008B46E8" w:rsidRDefault="008B46E8" w:rsidP="008B46E8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3) внешняя проверка годового отчета об исполнении местного бюджета; </w:t>
      </w:r>
    </w:p>
    <w:p w:rsidR="008B46E8" w:rsidRDefault="008B46E8" w:rsidP="008B46E8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4) проведение аудита в сфере закупок товаров, работ и услуг в соответствии с</w:t>
      </w:r>
      <w:r w:rsidRPr="00DA63C1">
        <w:rPr>
          <w:bCs/>
          <w:sz w:val="26"/>
          <w:szCs w:val="26"/>
        </w:rPr>
        <w:t xml:space="preserve"> </w:t>
      </w:r>
      <w:hyperlink r:id="rId66" w:tgtFrame="Logical" w:history="1">
        <w:r w:rsidRPr="00DA63C1">
          <w:rPr>
            <w:rStyle w:val="a3"/>
            <w:bCs/>
            <w:color w:val="auto"/>
            <w:sz w:val="26"/>
            <w:szCs w:val="26"/>
            <w:u w:val="none"/>
          </w:rPr>
          <w:t>Федеральным законом от 5 апреля 2013 года № 44-ФЗ</w:t>
        </w:r>
      </w:hyperlink>
      <w:r w:rsidRPr="00DA63C1">
        <w:rPr>
          <w:rStyle w:val="a3"/>
          <w:bCs/>
          <w:sz w:val="26"/>
          <w:szCs w:val="26"/>
          <w:u w:val="none"/>
        </w:rPr>
        <w:t xml:space="preserve"> </w:t>
      </w:r>
      <w:r>
        <w:rPr>
          <w:bCs/>
          <w:sz w:val="26"/>
          <w:szCs w:val="26"/>
        </w:rPr>
        <w:t xml:space="preserve">«О контрактной системе в сфере закупок товаров, работ, услуг для обеспечения государственных и муниципальных нужд»; </w:t>
      </w:r>
    </w:p>
    <w:p w:rsidR="008B46E8" w:rsidRDefault="008B46E8" w:rsidP="008B46E8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5) оценка эффективности формирования муниципальной собственности, управления и распоряжения такой собственностью и </w:t>
      </w:r>
      <w:proofErr w:type="gramStart"/>
      <w:r>
        <w:rPr>
          <w:bCs/>
          <w:sz w:val="26"/>
          <w:szCs w:val="26"/>
        </w:rPr>
        <w:t>контроль за</w:t>
      </w:r>
      <w:proofErr w:type="gramEnd"/>
      <w:r>
        <w:rPr>
          <w:bCs/>
          <w:sz w:val="26"/>
          <w:szCs w:val="26"/>
        </w:rPr>
        <w:t xml:space="preserve"> соблюдением установленного порядка формирования такой собственности, управления и распоряжения такой собственностью (включая исключительные права на результаты интеллектуальной деятельности); </w:t>
      </w:r>
    </w:p>
    <w:p w:rsidR="008B46E8" w:rsidRDefault="008B46E8" w:rsidP="008B46E8">
      <w:pPr>
        <w:ind w:firstLine="709"/>
        <w:jc w:val="both"/>
        <w:rPr>
          <w:bCs/>
          <w:sz w:val="26"/>
          <w:szCs w:val="26"/>
        </w:rPr>
      </w:pPr>
      <w:proofErr w:type="gramStart"/>
      <w:r>
        <w:rPr>
          <w:bCs/>
          <w:sz w:val="26"/>
          <w:szCs w:val="26"/>
        </w:rPr>
        <w:t xml:space="preserve">6) оценка эффективности предоставления налоговых и иных льгот и преимуществ, бюджетных кредитов за счет средств местного бюджета,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сделкам, совершаемым юридическими лицами и индивидуальными предпринимателями за счет средств местного бюджета и имущества, находящегося в муниципальной собственности; </w:t>
      </w:r>
      <w:proofErr w:type="gramEnd"/>
    </w:p>
    <w:p w:rsidR="008B46E8" w:rsidRDefault="008B46E8" w:rsidP="008B46E8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7) экспертиза проектов муниципальных правовых актов в части, касающейся расходных обязательств муниципального образования, экспертиза проектов муниципальных правовых актов, приводящих к изменению доходов местного бюджета, а также муниципальных программ (проектов муниципальных программ); </w:t>
      </w:r>
    </w:p>
    <w:p w:rsidR="008B46E8" w:rsidRDefault="008B46E8" w:rsidP="008B46E8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8) анализ и мониторинг бюджетного процесса в муниципальном образовании,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Федерации; </w:t>
      </w:r>
    </w:p>
    <w:p w:rsidR="008B46E8" w:rsidRDefault="008B46E8" w:rsidP="008B46E8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9) проведение оперативного анализа исполнения и </w:t>
      </w:r>
      <w:proofErr w:type="gramStart"/>
      <w:r>
        <w:rPr>
          <w:bCs/>
          <w:sz w:val="26"/>
          <w:szCs w:val="26"/>
        </w:rPr>
        <w:t>контроля за</w:t>
      </w:r>
      <w:proofErr w:type="gramEnd"/>
      <w:r>
        <w:rPr>
          <w:bCs/>
          <w:sz w:val="26"/>
          <w:szCs w:val="26"/>
        </w:rPr>
        <w:t xml:space="preserve"> организацией исполнения местного бюджета в текущем финансовом году, ежеквартальное представление информации о ходе исполнения местного бюджета, о результатах проведенных контрольных и экспертно-аналитических мероприятий в представительный орган муниципального образования и главе муниципального образования; </w:t>
      </w:r>
    </w:p>
    <w:p w:rsidR="008B46E8" w:rsidRDefault="008B46E8" w:rsidP="008B46E8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10) осуществление </w:t>
      </w:r>
      <w:proofErr w:type="gramStart"/>
      <w:r>
        <w:rPr>
          <w:bCs/>
          <w:sz w:val="26"/>
          <w:szCs w:val="26"/>
        </w:rPr>
        <w:t>контроля за</w:t>
      </w:r>
      <w:proofErr w:type="gramEnd"/>
      <w:r>
        <w:rPr>
          <w:bCs/>
          <w:sz w:val="26"/>
          <w:szCs w:val="26"/>
        </w:rPr>
        <w:t xml:space="preserve"> состоянием муниципального внутреннего и внешнего долга; </w:t>
      </w:r>
    </w:p>
    <w:p w:rsidR="008B46E8" w:rsidRDefault="008B46E8" w:rsidP="008B46E8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11) оценка реализуемости, рисков и результатов достижения целей социально-экономического развития муниципального образования, предусмотренных документами стратегического планирования муниципального </w:t>
      </w:r>
      <w:r>
        <w:rPr>
          <w:bCs/>
          <w:sz w:val="26"/>
          <w:szCs w:val="26"/>
        </w:rPr>
        <w:lastRenderedPageBreak/>
        <w:t xml:space="preserve">образования, в пределах компетенции контрольно-счетного органа муниципального образования; </w:t>
      </w:r>
    </w:p>
    <w:p w:rsidR="008B46E8" w:rsidRDefault="008B46E8" w:rsidP="008B46E8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12) участие в пределах полномочий в мероприятиях, направленных на противодействие коррупции; </w:t>
      </w:r>
    </w:p>
    <w:p w:rsidR="008B46E8" w:rsidRDefault="008B46E8" w:rsidP="008B46E8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13) иные полномочия в сфере внешнего муниципального финансового контроля, установленные федеральными законами, законами субъекта Российской Федерации, уставом и нормативными правовыми актами представительного органа муниципального образования.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Статья 35. Муниципальная служба</w:t>
      </w:r>
    </w:p>
    <w:p w:rsidR="008B46E8" w:rsidRDefault="008B46E8" w:rsidP="008B46E8">
      <w:pPr>
        <w:numPr>
          <w:ilvl w:val="0"/>
          <w:numId w:val="24"/>
        </w:numPr>
        <w:tabs>
          <w:tab w:val="left" w:pos="1134"/>
        </w:tabs>
        <w:suppressAutoHyphens w:val="0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Муниципальная служба - профессиональная деятельность граждан, которая осуществляется на постоянной основе на должностях муниципальной службы, замещаемых путем заключения трудового договора (контракта).</w:t>
      </w:r>
    </w:p>
    <w:p w:rsidR="008B46E8" w:rsidRDefault="008B46E8" w:rsidP="008B46E8">
      <w:pPr>
        <w:numPr>
          <w:ilvl w:val="0"/>
          <w:numId w:val="24"/>
        </w:numPr>
        <w:tabs>
          <w:tab w:val="left" w:pos="1134"/>
        </w:tabs>
        <w:suppressAutoHyphens w:val="0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Правовое регулирование муниципальной службы, включая требования к должностям муниципальной службы, определение статуса муниципального служащего, условия и порядок прохождения муниципальной службы, осуществляется в порядке, установленном федеральными законами, законами Республики Мордовия, настоящим Уставом, муниципальными правовыми актами.</w:t>
      </w:r>
    </w:p>
    <w:p w:rsidR="008B46E8" w:rsidRDefault="008B46E8" w:rsidP="008B46E8">
      <w:pPr>
        <w:tabs>
          <w:tab w:val="left" w:pos="1134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3.На муниципальных служащих распространяется действие трудового законодательства с особенностями, предусмотренными Федеральным законом от </w:t>
      </w:r>
      <w:r>
        <w:rPr>
          <w:color w:val="000000"/>
          <w:sz w:val="26"/>
          <w:szCs w:val="26"/>
        </w:rPr>
        <w:br/>
        <w:t>2 марта 2007 года № 25-ФЗ «О муниципальной службе в Российской Федерации» (далее - Федеральный закон № 25-ФЗ).</w:t>
      </w:r>
    </w:p>
    <w:p w:rsidR="008B46E8" w:rsidRDefault="008B46E8" w:rsidP="008B46E8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4.Для обеспечения правовой и социальной защищенности муниципальным </w:t>
      </w:r>
      <w:r>
        <w:rPr>
          <w:sz w:val="26"/>
          <w:szCs w:val="26"/>
        </w:rPr>
        <w:t xml:space="preserve">служащим предоставляются гарантии в соответствии с Федеральным законом </w:t>
      </w:r>
      <w:r>
        <w:rPr>
          <w:sz w:val="26"/>
          <w:szCs w:val="26"/>
        </w:rPr>
        <w:br/>
        <w:t>№ 25-ФЗ, а также дополнительные гарантии в соответствии с Законами Республики Мордовия и настоящим Уставом.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 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ГЛАВА 4. Муниципальные правовые акты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 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Статья 36. Система муниципальных правовых актов</w:t>
      </w:r>
    </w:p>
    <w:p w:rsidR="008B46E8" w:rsidRDefault="008B46E8" w:rsidP="008B46E8">
      <w:pPr>
        <w:numPr>
          <w:ilvl w:val="0"/>
          <w:numId w:val="25"/>
        </w:numPr>
        <w:suppressAutoHyphens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систему муниципальных правовых актов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входят:</w:t>
      </w:r>
    </w:p>
    <w:p w:rsidR="008B46E8" w:rsidRDefault="008B46E8" w:rsidP="008B46E8">
      <w:pPr>
        <w:pStyle w:val="af4"/>
        <w:autoSpaceDE w:val="0"/>
        <w:autoSpaceDN w:val="0"/>
        <w:adjustRightInd w:val="0"/>
        <w:spacing w:after="0" w:line="240" w:lineRule="auto"/>
        <w:ind w:left="502"/>
        <w:jc w:val="both"/>
        <w:rPr>
          <w:rFonts w:ascii="Times New Roman" w:hAnsi="Times New Roman" w:cs="PT Astra Serif"/>
          <w:sz w:val="26"/>
          <w:szCs w:val="26"/>
        </w:rPr>
      </w:pPr>
      <w:r>
        <w:rPr>
          <w:rFonts w:ascii="Times New Roman" w:hAnsi="Times New Roman" w:cs="PT Astra Serif"/>
          <w:sz w:val="26"/>
          <w:szCs w:val="26"/>
        </w:rPr>
        <w:t>1) правовые акты, принятые на местном референдуме, сходе граждан;</w:t>
      </w:r>
    </w:p>
    <w:p w:rsidR="008B46E8" w:rsidRDefault="008B46E8" w:rsidP="008B46E8">
      <w:pPr>
        <w:pStyle w:val="af4"/>
        <w:autoSpaceDE w:val="0"/>
        <w:autoSpaceDN w:val="0"/>
        <w:adjustRightInd w:val="0"/>
        <w:spacing w:after="0" w:line="240" w:lineRule="auto"/>
        <w:ind w:left="502"/>
        <w:jc w:val="both"/>
        <w:rPr>
          <w:rFonts w:ascii="Times New Roman" w:hAnsi="Times New Roman" w:cs="PT Astra Serif"/>
          <w:sz w:val="26"/>
          <w:szCs w:val="26"/>
        </w:rPr>
      </w:pPr>
      <w:r>
        <w:rPr>
          <w:rFonts w:ascii="Times New Roman" w:hAnsi="Times New Roman" w:cs="PT Astra Serif"/>
          <w:sz w:val="26"/>
          <w:szCs w:val="26"/>
        </w:rPr>
        <w:t xml:space="preserve">2) правовые акты представительного органа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</w:rPr>
        <w:t>Сабанчеевского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сельского поселения</w:t>
      </w:r>
      <w:r>
        <w:rPr>
          <w:rFonts w:ascii="Times New Roman" w:hAnsi="Times New Roman" w:cs="PT Astra Serif"/>
          <w:sz w:val="26"/>
          <w:szCs w:val="26"/>
        </w:rPr>
        <w:t>;</w:t>
      </w:r>
    </w:p>
    <w:p w:rsidR="008B46E8" w:rsidRDefault="008B46E8" w:rsidP="008B46E8">
      <w:pPr>
        <w:pStyle w:val="af4"/>
        <w:autoSpaceDE w:val="0"/>
        <w:autoSpaceDN w:val="0"/>
        <w:adjustRightInd w:val="0"/>
        <w:spacing w:after="0" w:line="240" w:lineRule="auto"/>
        <w:ind w:left="502"/>
        <w:jc w:val="both"/>
        <w:rPr>
          <w:rFonts w:ascii="Times New Roman" w:hAnsi="Times New Roman" w:cs="PT Astra Serif"/>
          <w:sz w:val="26"/>
          <w:szCs w:val="26"/>
        </w:rPr>
      </w:pPr>
      <w:r>
        <w:rPr>
          <w:rFonts w:ascii="Times New Roman" w:hAnsi="Times New Roman" w:cs="PT Astra Serif"/>
          <w:sz w:val="26"/>
          <w:szCs w:val="26"/>
        </w:rPr>
        <w:t xml:space="preserve">3) правовые акты главы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</w:rPr>
        <w:t>Сабанчеевского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сельского поселения</w:t>
      </w:r>
      <w:r>
        <w:rPr>
          <w:rFonts w:ascii="Times New Roman" w:hAnsi="Times New Roman" w:cs="PT Astra Serif"/>
          <w:sz w:val="26"/>
          <w:szCs w:val="26"/>
        </w:rPr>
        <w:t>;</w:t>
      </w:r>
    </w:p>
    <w:p w:rsidR="008B46E8" w:rsidRDefault="008B46E8" w:rsidP="008B46E8">
      <w:pPr>
        <w:pStyle w:val="af4"/>
        <w:autoSpaceDE w:val="0"/>
        <w:autoSpaceDN w:val="0"/>
        <w:adjustRightInd w:val="0"/>
        <w:spacing w:after="0" w:line="240" w:lineRule="auto"/>
        <w:ind w:left="502"/>
        <w:jc w:val="both"/>
        <w:rPr>
          <w:rFonts w:ascii="Times New Roman" w:hAnsi="Times New Roman" w:cs="PT Astra Serif"/>
          <w:sz w:val="26"/>
          <w:szCs w:val="26"/>
        </w:rPr>
      </w:pPr>
      <w:r>
        <w:rPr>
          <w:rFonts w:ascii="Times New Roman" w:hAnsi="Times New Roman" w:cs="PT Astra Serif"/>
          <w:sz w:val="26"/>
          <w:szCs w:val="26"/>
        </w:rPr>
        <w:t>4) правовые акты администрации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</w:rPr>
        <w:t>Сабанчеевского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сельского поселения</w:t>
      </w:r>
      <w:r>
        <w:rPr>
          <w:rFonts w:ascii="Times New Roman" w:hAnsi="Times New Roman" w:cs="PT Astra Serif"/>
          <w:sz w:val="26"/>
          <w:szCs w:val="26"/>
        </w:rPr>
        <w:t>;</w:t>
      </w:r>
    </w:p>
    <w:p w:rsidR="008B46E8" w:rsidRDefault="008B46E8" w:rsidP="008B46E8">
      <w:pPr>
        <w:pStyle w:val="af4"/>
        <w:autoSpaceDE w:val="0"/>
        <w:autoSpaceDN w:val="0"/>
        <w:adjustRightInd w:val="0"/>
        <w:spacing w:after="0" w:line="240" w:lineRule="auto"/>
        <w:ind w:left="502"/>
        <w:jc w:val="both"/>
        <w:rPr>
          <w:rFonts w:ascii="Times New Roman" w:hAnsi="Times New Roman" w:cs="PT Astra Serif"/>
          <w:sz w:val="26"/>
          <w:szCs w:val="26"/>
        </w:rPr>
      </w:pPr>
      <w:r>
        <w:rPr>
          <w:rFonts w:ascii="Times New Roman" w:hAnsi="Times New Roman" w:cs="PT Astra Serif"/>
          <w:sz w:val="26"/>
          <w:szCs w:val="26"/>
        </w:rPr>
        <w:t>5) правовые акты иных органов местного самоуправления и должностных лиц местного самоуправления, предусмотренных настоящим Уставом.</w:t>
      </w:r>
    </w:p>
    <w:p w:rsidR="008B46E8" w:rsidRDefault="008B46E8" w:rsidP="008B46E8">
      <w:pPr>
        <w:pStyle w:val="af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2. Настоящий Устав и оформленные в виде правовых актов решения, принятые на референдуме, сходе граждан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Сабанчеевского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сельского поселения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являются актами высшей юридической силы в системе муниципальных правовых актов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Сабанчеевского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сельского поселения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имеют прямое действие и применяются на всей территории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Сабанчеевского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сельского поселения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8B46E8" w:rsidRDefault="008B46E8" w:rsidP="008B46E8">
      <w:pPr>
        <w:pStyle w:val="af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Иные муниципальные правовые акты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Сабанчеевского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сельского поселения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не должны противоречить настоящему Уставу и правовым актам, принятым на референдуме, сходе граждан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Сабанчеевского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сельского поселения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8B46E8" w:rsidRDefault="008B46E8" w:rsidP="008B46E8">
      <w:pPr>
        <w:numPr>
          <w:ilvl w:val="0"/>
          <w:numId w:val="26"/>
        </w:numPr>
        <w:suppressAutoHyphens w:val="0"/>
        <w:ind w:left="0" w:firstLine="709"/>
        <w:jc w:val="both"/>
        <w:rPr>
          <w:color w:val="000000"/>
          <w:sz w:val="26"/>
          <w:szCs w:val="26"/>
        </w:rPr>
      </w:pPr>
      <w:proofErr w:type="gramStart"/>
      <w:r>
        <w:rPr>
          <w:color w:val="000000"/>
          <w:sz w:val="26"/>
          <w:szCs w:val="26"/>
        </w:rPr>
        <w:t xml:space="preserve">Совет депутатов </w:t>
      </w:r>
      <w:proofErr w:type="spellStart"/>
      <w:r>
        <w:rPr>
          <w:bCs/>
          <w:color w:val="000000"/>
          <w:sz w:val="26"/>
          <w:szCs w:val="26"/>
        </w:rPr>
        <w:t>Сабанчеевского</w:t>
      </w:r>
      <w:proofErr w:type="spellEnd"/>
      <w:r>
        <w:rPr>
          <w:bCs/>
          <w:color w:val="000000"/>
          <w:sz w:val="26"/>
          <w:szCs w:val="26"/>
        </w:rPr>
        <w:t xml:space="preserve"> сельского </w:t>
      </w:r>
      <w:proofErr w:type="spellStart"/>
      <w:r>
        <w:rPr>
          <w:bCs/>
          <w:color w:val="000000"/>
          <w:sz w:val="26"/>
          <w:szCs w:val="26"/>
        </w:rPr>
        <w:t>поселения</w:t>
      </w:r>
      <w:r>
        <w:rPr>
          <w:color w:val="000000"/>
          <w:sz w:val="26"/>
          <w:szCs w:val="26"/>
        </w:rPr>
        <w:t>по</w:t>
      </w:r>
      <w:proofErr w:type="spellEnd"/>
      <w:r>
        <w:rPr>
          <w:color w:val="000000"/>
          <w:sz w:val="26"/>
          <w:szCs w:val="26"/>
        </w:rPr>
        <w:t xml:space="preserve"> вопросам, отнесенным к его компетенции федеральными законами, законами Республики Мордовия, настоящим Уставом, принимает решения, устанавливающие правила, обязательные для исполнения на территории </w:t>
      </w:r>
      <w:proofErr w:type="spellStart"/>
      <w:r>
        <w:rPr>
          <w:bCs/>
          <w:color w:val="000000"/>
          <w:sz w:val="26"/>
          <w:szCs w:val="26"/>
        </w:rPr>
        <w:t>Сабанчеевского</w:t>
      </w:r>
      <w:proofErr w:type="spellEnd"/>
      <w:r>
        <w:rPr>
          <w:bCs/>
          <w:color w:val="000000"/>
          <w:sz w:val="26"/>
          <w:szCs w:val="26"/>
        </w:rPr>
        <w:t xml:space="preserve"> сельского поселения</w:t>
      </w:r>
      <w:r>
        <w:rPr>
          <w:color w:val="000000"/>
          <w:sz w:val="26"/>
          <w:szCs w:val="26"/>
        </w:rPr>
        <w:t xml:space="preserve">, решение об удалении Главы </w:t>
      </w:r>
      <w:proofErr w:type="spellStart"/>
      <w:r>
        <w:rPr>
          <w:bCs/>
          <w:color w:val="000000"/>
          <w:sz w:val="26"/>
          <w:szCs w:val="26"/>
        </w:rPr>
        <w:t>Сабанчеевского</w:t>
      </w:r>
      <w:proofErr w:type="spellEnd"/>
      <w:r>
        <w:rPr>
          <w:bCs/>
          <w:color w:val="000000"/>
          <w:sz w:val="26"/>
          <w:szCs w:val="26"/>
        </w:rPr>
        <w:t xml:space="preserve"> сельского поселения </w:t>
      </w:r>
      <w:r>
        <w:rPr>
          <w:color w:val="000000"/>
          <w:sz w:val="26"/>
          <w:szCs w:val="26"/>
        </w:rPr>
        <w:t xml:space="preserve">в отставку, а </w:t>
      </w:r>
      <w:r>
        <w:rPr>
          <w:color w:val="000000"/>
          <w:sz w:val="26"/>
          <w:szCs w:val="26"/>
        </w:rPr>
        <w:lastRenderedPageBreak/>
        <w:t xml:space="preserve">также решения по вопросам организации деятельности Совета депутатов </w:t>
      </w:r>
      <w:proofErr w:type="spellStart"/>
      <w:r>
        <w:rPr>
          <w:bCs/>
          <w:color w:val="000000"/>
          <w:sz w:val="26"/>
          <w:szCs w:val="26"/>
        </w:rPr>
        <w:t>Сабанчеевского</w:t>
      </w:r>
      <w:proofErr w:type="spellEnd"/>
      <w:r>
        <w:rPr>
          <w:bCs/>
          <w:color w:val="000000"/>
          <w:sz w:val="26"/>
          <w:szCs w:val="26"/>
        </w:rPr>
        <w:t xml:space="preserve"> сельского поселения </w:t>
      </w:r>
      <w:r>
        <w:rPr>
          <w:color w:val="000000"/>
          <w:sz w:val="26"/>
          <w:szCs w:val="26"/>
        </w:rPr>
        <w:t>и по иным вопросам, отнесенным к его компетенции федеральными законами</w:t>
      </w:r>
      <w:proofErr w:type="gramEnd"/>
      <w:r>
        <w:rPr>
          <w:color w:val="000000"/>
          <w:sz w:val="26"/>
          <w:szCs w:val="26"/>
        </w:rPr>
        <w:t>, законами Республики Мордовия, настоящим Уставом.</w:t>
      </w:r>
    </w:p>
    <w:p w:rsidR="008B46E8" w:rsidRDefault="008B46E8" w:rsidP="008B46E8">
      <w:pPr>
        <w:numPr>
          <w:ilvl w:val="0"/>
          <w:numId w:val="26"/>
        </w:numPr>
        <w:suppressAutoHyphens w:val="0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Глава </w:t>
      </w:r>
      <w:proofErr w:type="spellStart"/>
      <w:r>
        <w:rPr>
          <w:bCs/>
          <w:color w:val="000000"/>
          <w:sz w:val="26"/>
          <w:szCs w:val="26"/>
        </w:rPr>
        <w:t>Сабанчеевского</w:t>
      </w:r>
      <w:proofErr w:type="spellEnd"/>
      <w:r>
        <w:rPr>
          <w:bCs/>
          <w:color w:val="000000"/>
          <w:sz w:val="26"/>
          <w:szCs w:val="26"/>
        </w:rPr>
        <w:t xml:space="preserve"> сельского поселения</w:t>
      </w:r>
      <w:r>
        <w:rPr>
          <w:color w:val="000000"/>
          <w:sz w:val="26"/>
          <w:szCs w:val="26"/>
        </w:rPr>
        <w:t xml:space="preserve"> в пределах своих полномочий, установленных настоящим Уставом и решениями Совета депутатов </w:t>
      </w:r>
      <w:proofErr w:type="spellStart"/>
      <w:r>
        <w:rPr>
          <w:bCs/>
          <w:color w:val="000000"/>
          <w:sz w:val="26"/>
          <w:szCs w:val="26"/>
        </w:rPr>
        <w:t>Сабанчеевского</w:t>
      </w:r>
      <w:proofErr w:type="spellEnd"/>
      <w:r>
        <w:rPr>
          <w:bCs/>
          <w:color w:val="000000"/>
          <w:sz w:val="26"/>
          <w:szCs w:val="26"/>
        </w:rPr>
        <w:t xml:space="preserve"> сельского поселения</w:t>
      </w:r>
      <w:r>
        <w:rPr>
          <w:color w:val="000000"/>
          <w:sz w:val="26"/>
          <w:szCs w:val="26"/>
        </w:rPr>
        <w:t xml:space="preserve">, издает постановления и распоряжения по вопросам организации деятельности Совета депутатов </w:t>
      </w:r>
      <w:proofErr w:type="spellStart"/>
      <w:r>
        <w:rPr>
          <w:bCs/>
          <w:color w:val="000000"/>
          <w:sz w:val="26"/>
          <w:szCs w:val="26"/>
        </w:rPr>
        <w:t>Сабанчеевского</w:t>
      </w:r>
      <w:proofErr w:type="spellEnd"/>
      <w:r>
        <w:rPr>
          <w:bCs/>
          <w:color w:val="000000"/>
          <w:sz w:val="26"/>
          <w:szCs w:val="26"/>
        </w:rPr>
        <w:t xml:space="preserve"> сельского поселения</w:t>
      </w:r>
      <w:r>
        <w:rPr>
          <w:color w:val="000000"/>
          <w:sz w:val="26"/>
          <w:szCs w:val="26"/>
        </w:rPr>
        <w:t>.</w:t>
      </w:r>
    </w:p>
    <w:p w:rsidR="008B46E8" w:rsidRDefault="008B46E8" w:rsidP="008B46E8">
      <w:pPr>
        <w:numPr>
          <w:ilvl w:val="0"/>
          <w:numId w:val="26"/>
        </w:numPr>
        <w:suppressAutoHyphens w:val="0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Глава </w:t>
      </w:r>
      <w:proofErr w:type="spellStart"/>
      <w:r>
        <w:rPr>
          <w:bCs/>
          <w:color w:val="000000"/>
          <w:sz w:val="26"/>
          <w:szCs w:val="26"/>
        </w:rPr>
        <w:t>Сабанчеевского</w:t>
      </w:r>
      <w:proofErr w:type="spellEnd"/>
      <w:r>
        <w:rPr>
          <w:bCs/>
          <w:color w:val="000000"/>
          <w:sz w:val="26"/>
          <w:szCs w:val="26"/>
        </w:rPr>
        <w:t xml:space="preserve"> сельского поселения</w:t>
      </w:r>
      <w:r>
        <w:rPr>
          <w:color w:val="000000"/>
          <w:sz w:val="26"/>
          <w:szCs w:val="26"/>
        </w:rPr>
        <w:t xml:space="preserve">, в пределах своих полномочий, установленных настоящим Уставом и решениями Совета депутатов </w:t>
      </w:r>
      <w:proofErr w:type="spellStart"/>
      <w:r>
        <w:rPr>
          <w:bCs/>
          <w:color w:val="000000"/>
          <w:sz w:val="26"/>
          <w:szCs w:val="26"/>
        </w:rPr>
        <w:t>Сабанчеевского</w:t>
      </w:r>
      <w:proofErr w:type="spellEnd"/>
      <w:r>
        <w:rPr>
          <w:bCs/>
          <w:color w:val="000000"/>
          <w:sz w:val="26"/>
          <w:szCs w:val="26"/>
        </w:rPr>
        <w:t xml:space="preserve"> сельского поселения</w:t>
      </w:r>
      <w:r>
        <w:rPr>
          <w:color w:val="000000"/>
          <w:sz w:val="26"/>
          <w:szCs w:val="26"/>
        </w:rPr>
        <w:t xml:space="preserve">, </w:t>
      </w:r>
      <w:proofErr w:type="gramStart"/>
      <w:r>
        <w:rPr>
          <w:color w:val="000000"/>
          <w:sz w:val="26"/>
          <w:szCs w:val="26"/>
        </w:rPr>
        <w:t>исполняющий</w:t>
      </w:r>
      <w:proofErr w:type="gramEnd"/>
      <w:r>
        <w:rPr>
          <w:color w:val="000000"/>
          <w:sz w:val="26"/>
          <w:szCs w:val="26"/>
        </w:rPr>
        <w:t xml:space="preserve"> полномочия председателя Совета депутатов </w:t>
      </w:r>
      <w:proofErr w:type="spellStart"/>
      <w:r>
        <w:rPr>
          <w:bCs/>
          <w:color w:val="000000"/>
          <w:sz w:val="26"/>
          <w:szCs w:val="26"/>
        </w:rPr>
        <w:t>Сабанчеевского</w:t>
      </w:r>
      <w:proofErr w:type="spellEnd"/>
      <w:r>
        <w:rPr>
          <w:bCs/>
          <w:color w:val="000000"/>
          <w:sz w:val="26"/>
          <w:szCs w:val="26"/>
        </w:rPr>
        <w:t xml:space="preserve"> сельского поселения</w:t>
      </w:r>
      <w:r>
        <w:rPr>
          <w:color w:val="000000"/>
          <w:sz w:val="26"/>
          <w:szCs w:val="26"/>
        </w:rPr>
        <w:t xml:space="preserve">, издает постановления и распоряжения по вопросам организации деятельности Совета депутатов </w:t>
      </w:r>
      <w:proofErr w:type="spellStart"/>
      <w:r>
        <w:rPr>
          <w:bCs/>
          <w:color w:val="000000"/>
          <w:sz w:val="26"/>
          <w:szCs w:val="26"/>
        </w:rPr>
        <w:t>Сабанчеевского</w:t>
      </w:r>
      <w:proofErr w:type="spellEnd"/>
      <w:r>
        <w:rPr>
          <w:bCs/>
          <w:color w:val="000000"/>
          <w:sz w:val="26"/>
          <w:szCs w:val="26"/>
        </w:rPr>
        <w:t xml:space="preserve"> сельского поселения</w:t>
      </w:r>
      <w:r>
        <w:rPr>
          <w:color w:val="000000"/>
          <w:sz w:val="26"/>
          <w:szCs w:val="26"/>
        </w:rPr>
        <w:t>.</w:t>
      </w:r>
    </w:p>
    <w:p w:rsidR="008B46E8" w:rsidRDefault="008B46E8" w:rsidP="008B46E8">
      <w:pPr>
        <w:numPr>
          <w:ilvl w:val="0"/>
          <w:numId w:val="26"/>
        </w:numPr>
        <w:suppressAutoHyphens w:val="0"/>
        <w:ind w:left="0"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Руководители структурных подразделений администрации </w:t>
      </w:r>
      <w:proofErr w:type="spellStart"/>
      <w:r>
        <w:rPr>
          <w:bCs/>
          <w:color w:val="000000"/>
          <w:sz w:val="26"/>
          <w:szCs w:val="26"/>
        </w:rPr>
        <w:t>Сабанчеевского</w:t>
      </w:r>
      <w:proofErr w:type="spellEnd"/>
      <w:r>
        <w:rPr>
          <w:bCs/>
          <w:color w:val="000000"/>
          <w:sz w:val="26"/>
          <w:szCs w:val="26"/>
        </w:rPr>
        <w:t xml:space="preserve"> с</w:t>
      </w:r>
      <w:r>
        <w:rPr>
          <w:bCs/>
          <w:sz w:val="26"/>
          <w:szCs w:val="26"/>
        </w:rPr>
        <w:t>ельского поселения</w:t>
      </w:r>
      <w:r>
        <w:rPr>
          <w:sz w:val="26"/>
          <w:szCs w:val="26"/>
        </w:rPr>
        <w:t xml:space="preserve"> издают приказы и распоряжения по вопросам, отнесенным к их полномочиям.</w:t>
      </w:r>
    </w:p>
    <w:p w:rsidR="008B46E8" w:rsidRDefault="008B46E8" w:rsidP="008B46E8">
      <w:pPr>
        <w:numPr>
          <w:ilvl w:val="0"/>
          <w:numId w:val="26"/>
        </w:numPr>
        <w:suppressAutoHyphens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Председатель контрольно-счетной комиссии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bCs/>
          <w:sz w:val="26"/>
          <w:szCs w:val="26"/>
        </w:rPr>
        <w:t xml:space="preserve"> сельского поселения </w:t>
      </w:r>
      <w:r>
        <w:rPr>
          <w:sz w:val="26"/>
          <w:szCs w:val="26"/>
        </w:rPr>
        <w:t xml:space="preserve">издает приказы и распоряжения и по вопросам организации деятельности контрольно-счетной комиссии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bCs/>
          <w:sz w:val="26"/>
          <w:szCs w:val="26"/>
        </w:rPr>
        <w:t xml:space="preserve"> сельского поселения</w:t>
      </w:r>
      <w:r>
        <w:rPr>
          <w:sz w:val="26"/>
          <w:szCs w:val="26"/>
        </w:rPr>
        <w:t>.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 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Статья 37. Устав </w:t>
      </w:r>
      <w:proofErr w:type="spellStart"/>
      <w:r>
        <w:rPr>
          <w:b/>
          <w:bCs/>
          <w:sz w:val="26"/>
          <w:szCs w:val="26"/>
        </w:rPr>
        <w:t>Сабанчеевского</w:t>
      </w:r>
      <w:proofErr w:type="spellEnd"/>
      <w:r>
        <w:rPr>
          <w:b/>
          <w:bCs/>
          <w:sz w:val="26"/>
          <w:szCs w:val="26"/>
        </w:rPr>
        <w:t xml:space="preserve"> сельского поселения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Устав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bCs/>
          <w:sz w:val="26"/>
          <w:szCs w:val="26"/>
        </w:rPr>
        <w:t xml:space="preserve"> сельского поселения</w:t>
      </w:r>
      <w:r>
        <w:rPr>
          <w:sz w:val="26"/>
          <w:szCs w:val="26"/>
        </w:rPr>
        <w:t xml:space="preserve"> принимается Советом депутатов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bCs/>
          <w:sz w:val="26"/>
          <w:szCs w:val="26"/>
        </w:rPr>
        <w:t xml:space="preserve"> сельского поселения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Атяшевского</w:t>
      </w:r>
      <w:proofErr w:type="spellEnd"/>
      <w:r>
        <w:rPr>
          <w:sz w:val="26"/>
          <w:szCs w:val="26"/>
        </w:rPr>
        <w:t xml:space="preserve"> муниципального района.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rFonts w:eastAsiaTheme="minorEastAsia" w:cs="PT Astra Serif"/>
          <w:sz w:val="26"/>
          <w:szCs w:val="26"/>
        </w:rPr>
      </w:pPr>
      <w:r>
        <w:rPr>
          <w:sz w:val="26"/>
          <w:szCs w:val="26"/>
        </w:rPr>
        <w:t xml:space="preserve">2. </w:t>
      </w:r>
      <w:r>
        <w:rPr>
          <w:rFonts w:cs="PT Astra Serif"/>
          <w:sz w:val="26"/>
          <w:szCs w:val="26"/>
        </w:rPr>
        <w:t xml:space="preserve">Проект устава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bCs/>
          <w:sz w:val="26"/>
          <w:szCs w:val="26"/>
        </w:rPr>
        <w:t xml:space="preserve"> сельского поселения</w:t>
      </w:r>
      <w:r>
        <w:rPr>
          <w:rFonts w:cs="PT Astra Serif"/>
          <w:sz w:val="26"/>
          <w:szCs w:val="26"/>
        </w:rPr>
        <w:t xml:space="preserve">, проект муниципального правового акта о внесении изменений и дополнений в устав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bCs/>
          <w:sz w:val="26"/>
          <w:szCs w:val="26"/>
        </w:rPr>
        <w:t xml:space="preserve"> сельского поселения </w:t>
      </w:r>
      <w:r>
        <w:rPr>
          <w:rFonts w:cs="PT Astra Serif"/>
          <w:sz w:val="26"/>
          <w:szCs w:val="26"/>
        </w:rPr>
        <w:t xml:space="preserve">не </w:t>
      </w:r>
      <w:proofErr w:type="gramStart"/>
      <w:r>
        <w:rPr>
          <w:rFonts w:cs="PT Astra Serif"/>
          <w:sz w:val="26"/>
          <w:szCs w:val="26"/>
        </w:rPr>
        <w:t>позднее</w:t>
      </w:r>
      <w:proofErr w:type="gramEnd"/>
      <w:r>
        <w:rPr>
          <w:rFonts w:cs="PT Astra Serif"/>
          <w:sz w:val="26"/>
          <w:szCs w:val="26"/>
        </w:rPr>
        <w:t xml:space="preserve"> чем за 30 дней до дня рассмотрения вопроса о принятии устава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bCs/>
          <w:sz w:val="26"/>
          <w:szCs w:val="26"/>
        </w:rPr>
        <w:t xml:space="preserve"> сельского поселения</w:t>
      </w:r>
      <w:r>
        <w:rPr>
          <w:rFonts w:cs="PT Astra Serif"/>
          <w:sz w:val="26"/>
          <w:szCs w:val="26"/>
        </w:rPr>
        <w:t xml:space="preserve">, внесении изменений и дополнений в устав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bCs/>
          <w:sz w:val="26"/>
          <w:szCs w:val="26"/>
        </w:rPr>
        <w:t xml:space="preserve"> сельского поселения </w:t>
      </w:r>
      <w:r>
        <w:rPr>
          <w:rFonts w:cs="PT Astra Serif"/>
          <w:sz w:val="26"/>
          <w:szCs w:val="26"/>
        </w:rPr>
        <w:t xml:space="preserve">подлежат официальному опубликованию с одновременным официальным опубликованием установленного Советом депутатов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bCs/>
          <w:sz w:val="26"/>
          <w:szCs w:val="26"/>
        </w:rPr>
        <w:t xml:space="preserve"> сельского поселения </w:t>
      </w:r>
      <w:r>
        <w:rPr>
          <w:rFonts w:cs="PT Astra Serif"/>
          <w:sz w:val="26"/>
          <w:szCs w:val="26"/>
        </w:rPr>
        <w:t>порядка учета предложений по проекту указанного устава, проекту указанного муниципального правового акта, а также порядка участия граждан в его обсуждении.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rFonts w:cs="PT Astra Serif"/>
          <w:sz w:val="26"/>
          <w:szCs w:val="26"/>
        </w:rPr>
      </w:pPr>
      <w:r>
        <w:rPr>
          <w:rFonts w:cs="PT Astra Serif"/>
          <w:sz w:val="26"/>
          <w:szCs w:val="26"/>
        </w:rPr>
        <w:t xml:space="preserve">3. </w:t>
      </w:r>
      <w:proofErr w:type="gramStart"/>
      <w:r>
        <w:rPr>
          <w:rFonts w:cs="PT Astra Serif"/>
          <w:sz w:val="26"/>
          <w:szCs w:val="26"/>
        </w:rPr>
        <w:t xml:space="preserve">Не требуется официальное опубликование порядка учета предложений по проекту муниципального правового акта о внесении изменений и дополнений в устав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bCs/>
          <w:sz w:val="26"/>
          <w:szCs w:val="26"/>
        </w:rPr>
        <w:t xml:space="preserve"> сельского поселения</w:t>
      </w:r>
      <w:r>
        <w:rPr>
          <w:rFonts w:cs="PT Astra Serif"/>
          <w:sz w:val="26"/>
          <w:szCs w:val="26"/>
        </w:rPr>
        <w:t xml:space="preserve">, а также порядка участия граждан в его обсуждении в случае, если в устав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bCs/>
          <w:sz w:val="26"/>
          <w:szCs w:val="26"/>
        </w:rPr>
        <w:t xml:space="preserve"> сельского поселения</w:t>
      </w:r>
      <w:r>
        <w:rPr>
          <w:rFonts w:cs="PT Astra Serif"/>
          <w:sz w:val="26"/>
          <w:szCs w:val="26"/>
        </w:rPr>
        <w:t xml:space="preserve"> вносятся изменения в форме точного воспроизведения положений </w:t>
      </w:r>
      <w:hyperlink r:id="rId67" w:history="1">
        <w:r>
          <w:rPr>
            <w:rStyle w:val="a3"/>
            <w:rFonts w:cs="PT Astra Serif"/>
            <w:color w:val="auto"/>
            <w:sz w:val="26"/>
            <w:szCs w:val="26"/>
          </w:rPr>
          <w:t>Конституции</w:t>
        </w:r>
      </w:hyperlink>
      <w:r>
        <w:rPr>
          <w:rFonts w:cs="PT Astra Serif"/>
          <w:sz w:val="26"/>
          <w:szCs w:val="26"/>
        </w:rPr>
        <w:t xml:space="preserve"> Российской Федерации, федеральных законов, конституции (устава) или законов Республики Мордовия в целях приведения данного</w:t>
      </w:r>
      <w:proofErr w:type="gramEnd"/>
      <w:r>
        <w:rPr>
          <w:rFonts w:cs="PT Astra Serif"/>
          <w:sz w:val="26"/>
          <w:szCs w:val="26"/>
        </w:rPr>
        <w:t xml:space="preserve"> устава в соответствие с этими нормативными правовыми актами.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Устав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поселения, решение Совета депутатов о внесении изменений и дополнений в устав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принимается большинством в две трети голосов от установленной численности депутатов Совета депутатов.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  <w:shd w:val="clear" w:color="auto" w:fill="FFFFFF"/>
        </w:rPr>
        <w:t>5.</w:t>
      </w:r>
      <w:r>
        <w:rPr>
          <w:sz w:val="26"/>
          <w:szCs w:val="26"/>
        </w:rPr>
        <w:t xml:space="preserve"> Устав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поселения, решение Совета депутатов о внесении изменений и дополнений в Устав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подлежат государственной регистрации в порядке, установленном федеральным законом.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  <w:shd w:val="clear" w:color="auto" w:fill="FFFFFF"/>
        </w:rPr>
        <w:lastRenderedPageBreak/>
        <w:t>Устав муниципального образования, муниципальный правовой акт о внесении изменений в устав муниципального образования, представленные для государственной регистрации, могут быть отозваны главой муниципального образования до принятия регистрирующим органом решения об их государственной регистрации или об отказе в их государственной регистрации</w:t>
      </w:r>
      <w:proofErr w:type="gramEnd"/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 </w:t>
      </w:r>
      <w:proofErr w:type="gramStart"/>
      <w:r>
        <w:rPr>
          <w:sz w:val="26"/>
          <w:szCs w:val="26"/>
        </w:rPr>
        <w:t xml:space="preserve">Отказ в государственной регистрации устава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поселения, решения Совета депутатов о внесении изменений и дополнений в устав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 сельского поселения, а также нарушение установленных сроков государственной регистрации устава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> сельского поселения, решения Совета депутатов о внесении в устав 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bCs/>
          <w:sz w:val="26"/>
          <w:szCs w:val="26"/>
        </w:rPr>
        <w:t xml:space="preserve"> </w:t>
      </w:r>
      <w:r>
        <w:rPr>
          <w:sz w:val="26"/>
          <w:szCs w:val="26"/>
        </w:rPr>
        <w:t xml:space="preserve">сельского поселения изменений и дополнений могут быть обжалованы гражданами и органами местного самоуправления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в Министерство юстиции Российской</w:t>
      </w:r>
      <w:proofErr w:type="gramEnd"/>
      <w:r>
        <w:rPr>
          <w:sz w:val="26"/>
          <w:szCs w:val="26"/>
        </w:rPr>
        <w:t xml:space="preserve"> Федерации, а так же в судебном порядке.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rFonts w:eastAsiaTheme="minorEastAsia" w:cs="PT Astra Serif"/>
          <w:sz w:val="26"/>
          <w:szCs w:val="26"/>
        </w:rPr>
      </w:pPr>
      <w:r>
        <w:rPr>
          <w:rFonts w:cs="PT Astra Serif"/>
          <w:sz w:val="26"/>
          <w:szCs w:val="26"/>
        </w:rPr>
        <w:t xml:space="preserve">7. Устав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> сельского поселения</w:t>
      </w:r>
      <w:r>
        <w:rPr>
          <w:rFonts w:cs="PT Astra Serif"/>
          <w:sz w:val="26"/>
          <w:szCs w:val="26"/>
        </w:rPr>
        <w:t xml:space="preserve">, муниципальный правовой акт о внесении изменений и дополнений в устав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> сельского поселения</w:t>
      </w:r>
      <w:r>
        <w:rPr>
          <w:rFonts w:cs="PT Astra Serif"/>
          <w:sz w:val="26"/>
          <w:szCs w:val="26"/>
        </w:rPr>
        <w:t xml:space="preserve"> подлежат официальному опубликованию после их государственной регистрации и вступают в силу после их официального опубликования.</w:t>
      </w:r>
    </w:p>
    <w:p w:rsidR="008B46E8" w:rsidRDefault="008B46E8" w:rsidP="008B46E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 Глава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обязан опубликовать зарегистрированные устав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поселения, муниципальный правовой акт о внесении изменений и дополнений в устав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bCs/>
          <w:sz w:val="26"/>
          <w:szCs w:val="26"/>
        </w:rPr>
        <w:t xml:space="preserve"> </w:t>
      </w:r>
      <w:r>
        <w:rPr>
          <w:sz w:val="26"/>
          <w:szCs w:val="26"/>
        </w:rPr>
        <w:t xml:space="preserve">сельского поселения в течение семи дней со дня поступления из Управления Министерства юстиции Российской Федерации по Республике Мордовия уведомления о включении сведений об уставе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поселения, о муниципальном правовом </w:t>
      </w:r>
      <w:proofErr w:type="gramStart"/>
      <w:r>
        <w:rPr>
          <w:sz w:val="26"/>
          <w:szCs w:val="26"/>
        </w:rPr>
        <w:t>акте</w:t>
      </w:r>
      <w:proofErr w:type="gramEnd"/>
      <w:r>
        <w:rPr>
          <w:sz w:val="26"/>
          <w:szCs w:val="26"/>
        </w:rPr>
        <w:t xml:space="preserve"> о внесении изменений и дополнений в устав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в государственный реестр уставов муниципальных образований Республики Мордовия.</w:t>
      </w:r>
    </w:p>
    <w:p w:rsidR="008B46E8" w:rsidRDefault="008B46E8" w:rsidP="008B46E8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9. </w:t>
      </w:r>
      <w:proofErr w:type="gramStart"/>
      <w:r>
        <w:rPr>
          <w:sz w:val="26"/>
          <w:szCs w:val="26"/>
        </w:rPr>
        <w:t xml:space="preserve">Изменения и дополнения, внесенные в устав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и изменяющие структуру органов местного самоуправления, разграничение полномочий между органами местного самоуправления (за исключением случаев приведения устава муниципального образования в соответствие с федеральными законами, а также изменения полномочий, срока полномочий, порядка избрания (назначения) лиц, замещающих муниципальные должности), вступают в силу после истечения срока полномочий Совета депутатов</w:t>
      </w:r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поселения, принявшего муниципальный</w:t>
      </w:r>
      <w:proofErr w:type="gramEnd"/>
      <w:r>
        <w:rPr>
          <w:sz w:val="26"/>
          <w:szCs w:val="26"/>
        </w:rPr>
        <w:t xml:space="preserve"> правовой акт о внесении указанных изменений и дополнений в устав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поселения, за исключением случаев, установленных Федеральным законом</w:t>
      </w:r>
      <w:r>
        <w:rPr>
          <w:sz w:val="26"/>
          <w:szCs w:val="26"/>
          <w:shd w:val="clear" w:color="auto" w:fill="FFFFFF"/>
        </w:rPr>
        <w:t xml:space="preserve"> № 33-ФЗ.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rFonts w:eastAsiaTheme="minorEastAsia" w:cs="PT Astra Serif"/>
          <w:sz w:val="26"/>
          <w:szCs w:val="26"/>
        </w:rPr>
      </w:pPr>
      <w:r>
        <w:rPr>
          <w:sz w:val="26"/>
          <w:szCs w:val="26"/>
        </w:rPr>
        <w:t xml:space="preserve">10. </w:t>
      </w:r>
      <w:proofErr w:type="gramStart"/>
      <w:r>
        <w:rPr>
          <w:sz w:val="26"/>
          <w:szCs w:val="26"/>
        </w:rPr>
        <w:t xml:space="preserve">Приведение устава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  в соответствие с федеральным законом, законом Республики Мордовия осуществляется в установленный этими законодательными актами срок, который о</w:t>
      </w:r>
      <w:r>
        <w:rPr>
          <w:rFonts w:cs="PT Astra Serif"/>
          <w:sz w:val="26"/>
          <w:szCs w:val="26"/>
        </w:rPr>
        <w:t>пределяется с учетом дня вступления в силу соответствующих федерального закона, закона Республики Мордовия,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устав муниципального образования, учета предложений граждан по нему</w:t>
      </w:r>
      <w:proofErr w:type="gramEnd"/>
      <w:r>
        <w:rPr>
          <w:rFonts w:cs="PT Astra Serif"/>
          <w:sz w:val="26"/>
          <w:szCs w:val="26"/>
        </w:rPr>
        <w:t>, периодичности заседаний представительного органа муниципального образования, сроков государственной регистрации и официального опубликования такого муниципального правового акта и, как правило, не должен превышать шесть месяцев.</w:t>
      </w:r>
    </w:p>
    <w:p w:rsidR="008B46E8" w:rsidRDefault="008B46E8" w:rsidP="008B46E8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>
        <w:rPr>
          <w:color w:val="22272F"/>
          <w:sz w:val="26"/>
          <w:szCs w:val="26"/>
          <w:shd w:val="clear" w:color="auto" w:fill="FFFFFF"/>
        </w:rPr>
        <w:t>11. Изложение устава муниципального образования в новой редакции посредством принятия муниципального правового акта о внесении изменений и дополнений в устав муниципального образования не допускается.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 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lastRenderedPageBreak/>
        <w:t>Статья 38. Решения, принятые путем прямого волеизъявления граждан</w:t>
      </w:r>
    </w:p>
    <w:p w:rsidR="008B46E8" w:rsidRDefault="008B46E8" w:rsidP="008B46E8">
      <w:pPr>
        <w:numPr>
          <w:ilvl w:val="0"/>
          <w:numId w:val="27"/>
        </w:numPr>
        <w:suppressAutoHyphens w:val="0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Решение вопросов непосредственного обеспечения жизнедеятельности населения </w:t>
      </w:r>
      <w:proofErr w:type="spellStart"/>
      <w:r>
        <w:rPr>
          <w:bCs/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непосредственно гражданами осуществляется путем прямого волеизъявления населения сельского поселения, выраженного на местном референдуме, сходе граждан.</w:t>
      </w:r>
    </w:p>
    <w:p w:rsidR="008B46E8" w:rsidRDefault="008B46E8" w:rsidP="008B46E8">
      <w:pPr>
        <w:numPr>
          <w:ilvl w:val="0"/>
          <w:numId w:val="27"/>
        </w:numPr>
        <w:suppressAutoHyphens w:val="0"/>
        <w:ind w:left="0" w:firstLine="709"/>
        <w:jc w:val="both"/>
        <w:rPr>
          <w:color w:val="000000"/>
          <w:sz w:val="26"/>
          <w:szCs w:val="26"/>
        </w:rPr>
      </w:pPr>
      <w:proofErr w:type="gramStart"/>
      <w:r>
        <w:rPr>
          <w:color w:val="000000"/>
          <w:sz w:val="26"/>
          <w:szCs w:val="26"/>
        </w:rPr>
        <w:t xml:space="preserve">Если для реализации решения, принятого путем прямого волеизъявления населения </w:t>
      </w:r>
      <w:proofErr w:type="spellStart"/>
      <w:r>
        <w:rPr>
          <w:bCs/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поселения, дополнительно требуется принятие (издание) муниципального правового акта, орган местного самоуправления или должностное лицо местного самоуправления </w:t>
      </w:r>
      <w:proofErr w:type="spellStart"/>
      <w:r>
        <w:rPr>
          <w:bCs/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поселения, в компетенцию которых входит принятие (издание) указанного акта, обязаны в течение 15 дней со дня вступления в силу решения, принятого на местном референдуме, сходе граждан, определить срок подготовки и (или</w:t>
      </w:r>
      <w:proofErr w:type="gramEnd"/>
      <w:r>
        <w:rPr>
          <w:color w:val="000000"/>
          <w:sz w:val="26"/>
          <w:szCs w:val="26"/>
        </w:rPr>
        <w:t>) принятия соответствующего муниципального правового акта. Указанный срок не может превышать три месяца.</w:t>
      </w:r>
    </w:p>
    <w:p w:rsidR="008B46E8" w:rsidRDefault="008B46E8" w:rsidP="008B46E8">
      <w:pPr>
        <w:numPr>
          <w:ilvl w:val="0"/>
          <w:numId w:val="27"/>
        </w:numPr>
        <w:suppressAutoHyphens w:val="0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Нарушение срока издания муниципального правового акта, необходимого для реализации решения, принятого путем прямого волеизъявления населения </w:t>
      </w:r>
      <w:proofErr w:type="spellStart"/>
      <w:r>
        <w:rPr>
          <w:bCs/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поселения, является основанием для досрочного прекращения полномочий Главы </w:t>
      </w:r>
      <w:proofErr w:type="spellStart"/>
      <w:r>
        <w:rPr>
          <w:bCs/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или досрочного прекращения полномочий Совета депутатов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поселения.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 </w:t>
      </w:r>
    </w:p>
    <w:p w:rsidR="008B46E8" w:rsidRDefault="008B46E8" w:rsidP="008B46E8">
      <w:pPr>
        <w:ind w:firstLine="709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Статья 39. Нормативные и иные правовые акты Совета депутатов, порядок их принятия (издания) 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К нормативным правовым актам Совета депутатов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относятся:</w:t>
      </w:r>
    </w:p>
    <w:p w:rsidR="008B46E8" w:rsidRDefault="008B46E8" w:rsidP="008B46E8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1) нормативный правовой акт об утверждении устава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поселения;</w:t>
      </w:r>
    </w:p>
    <w:p w:rsidR="008B46E8" w:rsidRDefault="008B46E8" w:rsidP="008B46E8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2) нормативный правовой акт об утверждении бюджета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поселения;</w:t>
      </w:r>
    </w:p>
    <w:p w:rsidR="008B46E8" w:rsidRDefault="008B46E8" w:rsidP="008B46E8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3) правила благоустройства территории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поселения;</w:t>
      </w:r>
    </w:p>
    <w:p w:rsidR="008B46E8" w:rsidRDefault="008B46E8" w:rsidP="008B46E8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4) нормативные правовые акты об утверждении соглашений, заключаемых между органами местного самоуправления;</w:t>
      </w:r>
    </w:p>
    <w:p w:rsidR="008B46E8" w:rsidRDefault="008B46E8" w:rsidP="008B46E8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5) иные нормативные правовые акты, принятые Советом депутатов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по вопросам, отнесенным к его компетенции федеральными законами, законами Республики Мордовия, уставом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поселения.</w:t>
      </w:r>
    </w:p>
    <w:p w:rsidR="008B46E8" w:rsidRDefault="008B46E8" w:rsidP="008B46E8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Совет депутатов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по вопросам, отнесенным к его компетенции федеральными законами, законами Республики Мордовия, настоящим уставом, принимает:</w:t>
      </w:r>
    </w:p>
    <w:p w:rsidR="008B46E8" w:rsidRDefault="008B46E8" w:rsidP="008B46E8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1) решения, устанавливающие правила, обязательные для исполнения на территории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поселения;</w:t>
      </w:r>
    </w:p>
    <w:p w:rsidR="008B46E8" w:rsidRDefault="008B46E8" w:rsidP="008B46E8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2) решение об удалении главы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в отставку;</w:t>
      </w:r>
    </w:p>
    <w:p w:rsidR="008B46E8" w:rsidRDefault="008B46E8" w:rsidP="008B46E8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3) решения по вопросам организации деятельности Совета депутатов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поселения;</w:t>
      </w:r>
    </w:p>
    <w:p w:rsidR="008B46E8" w:rsidRDefault="008B46E8" w:rsidP="008B46E8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4) решения по иным вопросам, отнесенным к его компетенции федеральными законами, законами Республики Мордовия, настоящим уставом.</w:t>
      </w:r>
    </w:p>
    <w:p w:rsidR="008B46E8" w:rsidRDefault="008B46E8" w:rsidP="008B46E8">
      <w:pPr>
        <w:shd w:val="clear" w:color="auto" w:fill="FFFFFF"/>
        <w:ind w:firstLine="709"/>
        <w:jc w:val="both"/>
        <w:rPr>
          <w:rFonts w:eastAsiaTheme="minorEastAsia"/>
          <w:sz w:val="26"/>
          <w:szCs w:val="26"/>
          <w:shd w:val="clear" w:color="auto" w:fill="FFFFFF"/>
        </w:rPr>
      </w:pPr>
      <w:r>
        <w:rPr>
          <w:sz w:val="26"/>
          <w:szCs w:val="26"/>
        </w:rPr>
        <w:t xml:space="preserve">3. </w:t>
      </w:r>
      <w:proofErr w:type="gramStart"/>
      <w:r>
        <w:rPr>
          <w:sz w:val="26"/>
          <w:szCs w:val="26"/>
          <w:shd w:val="clear" w:color="auto" w:fill="FFFFFF"/>
        </w:rPr>
        <w:t xml:space="preserve">Проекты нормативных правовых актов Совета депутатов </w:t>
      </w:r>
      <w:proofErr w:type="spellStart"/>
      <w:r>
        <w:rPr>
          <w:bCs/>
          <w:sz w:val="26"/>
          <w:szCs w:val="26"/>
          <w:shd w:val="clear" w:color="auto" w:fill="FFFFFF"/>
        </w:rPr>
        <w:t>Сабанчеевского</w:t>
      </w:r>
      <w:proofErr w:type="spellEnd"/>
      <w:r>
        <w:rPr>
          <w:sz w:val="26"/>
          <w:szCs w:val="26"/>
          <w:shd w:val="clear" w:color="auto" w:fill="FFFFFF"/>
        </w:rPr>
        <w:t xml:space="preserve"> сельского поселения об установлении, о введении в действие или прекращении действия налогов (сборов), об изменении налоговых ставок (ставок сборов), порядка и срока уплаты налогов (сборов), установлении (отмене) налоговых льгот </w:t>
      </w:r>
      <w:r>
        <w:rPr>
          <w:sz w:val="26"/>
          <w:szCs w:val="26"/>
          <w:shd w:val="clear" w:color="auto" w:fill="FFFFFF"/>
        </w:rPr>
        <w:lastRenderedPageBreak/>
        <w:t xml:space="preserve">(льгот по сборам) и (или) оснований и порядка их применения, другие проекты нормативных правовых актов Совета депутатов </w:t>
      </w:r>
      <w:proofErr w:type="spellStart"/>
      <w:r>
        <w:rPr>
          <w:bCs/>
          <w:sz w:val="26"/>
          <w:szCs w:val="26"/>
          <w:shd w:val="clear" w:color="auto" w:fill="FFFFFF"/>
        </w:rPr>
        <w:t>Сабанчеевского</w:t>
      </w:r>
      <w:proofErr w:type="spellEnd"/>
      <w:r>
        <w:rPr>
          <w:sz w:val="26"/>
          <w:szCs w:val="26"/>
          <w:shd w:val="clear" w:color="auto" w:fill="FFFFFF"/>
        </w:rPr>
        <w:t xml:space="preserve"> сельского поселения, предусматривающие расходы, финансовое обеспечение</w:t>
      </w:r>
      <w:proofErr w:type="gramEnd"/>
      <w:r>
        <w:rPr>
          <w:sz w:val="26"/>
          <w:szCs w:val="26"/>
          <w:shd w:val="clear" w:color="auto" w:fill="FFFFFF"/>
        </w:rPr>
        <w:t xml:space="preserve"> которых осуществляется за счет средств местного бюджета, рассматриваются Совета депутатов </w:t>
      </w:r>
      <w:proofErr w:type="spellStart"/>
      <w:r>
        <w:rPr>
          <w:bCs/>
          <w:sz w:val="26"/>
          <w:szCs w:val="26"/>
          <w:shd w:val="clear" w:color="auto" w:fill="FFFFFF"/>
        </w:rPr>
        <w:t>Сабанчеевского</w:t>
      </w:r>
      <w:proofErr w:type="spellEnd"/>
      <w:r>
        <w:rPr>
          <w:sz w:val="26"/>
          <w:szCs w:val="26"/>
          <w:shd w:val="clear" w:color="auto" w:fill="FFFFFF"/>
        </w:rPr>
        <w:t xml:space="preserve"> сельского поселения по представлению главы </w:t>
      </w:r>
      <w:proofErr w:type="spellStart"/>
      <w:r>
        <w:rPr>
          <w:bCs/>
          <w:sz w:val="26"/>
          <w:szCs w:val="26"/>
          <w:shd w:val="clear" w:color="auto" w:fill="FFFFFF"/>
        </w:rPr>
        <w:t>Сабанчеевского</w:t>
      </w:r>
      <w:proofErr w:type="spellEnd"/>
      <w:r>
        <w:rPr>
          <w:sz w:val="26"/>
          <w:szCs w:val="26"/>
          <w:shd w:val="clear" w:color="auto" w:fill="FFFFFF"/>
        </w:rPr>
        <w:t xml:space="preserve"> сельского поселения либо при наличии его заключения. Данное заключение представляется в Совет депутатов </w:t>
      </w:r>
      <w:proofErr w:type="spellStart"/>
      <w:r>
        <w:rPr>
          <w:bCs/>
          <w:sz w:val="26"/>
          <w:szCs w:val="26"/>
          <w:shd w:val="clear" w:color="auto" w:fill="FFFFFF"/>
        </w:rPr>
        <w:t>Сабанчеевского</w:t>
      </w:r>
      <w:proofErr w:type="spellEnd"/>
      <w:r>
        <w:rPr>
          <w:sz w:val="26"/>
          <w:szCs w:val="26"/>
          <w:shd w:val="clear" w:color="auto" w:fill="FFFFFF"/>
        </w:rPr>
        <w:t xml:space="preserve"> сельского поселения не менее чем за 20 дней до даты рассмотрения указанного проекта нормативного правового акта.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Порядок принятия решений Совета депутатов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определяется регламентом Совета депутатов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и положением о нормативных правовых актах органов местного самоуправления и должностных лиц местного самоуправления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поселения, которые утверждаются нормативными правовыми актами Совета депутатов</w:t>
      </w:r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поселения.</w:t>
      </w:r>
    </w:p>
    <w:p w:rsidR="008B46E8" w:rsidRDefault="008B46E8" w:rsidP="008B46E8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Решение Совета депутатов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поселения, в том числе устанавливающее правила, обязательные для исполнения на территории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поселения, а также по вопросам организации деятельности Совета депутатов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поселения, не может считаться принятым, если за него проголосовало менее половины от установленной численности депутатов Совета депутатов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поселения.</w:t>
      </w:r>
    </w:p>
    <w:p w:rsidR="008B46E8" w:rsidRDefault="008B46E8" w:rsidP="008B46E8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 Глава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подписывает и обнародует нормативный правовой акт, принятый Советом депутатов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поселения.</w:t>
      </w:r>
    </w:p>
    <w:p w:rsidR="008B46E8" w:rsidRDefault="008B46E8" w:rsidP="008B46E8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 Нормативный правовой акт, принятый Советом депутатов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поселения, направляется главе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для подписания и обнародования в течение 10 дней.</w:t>
      </w:r>
    </w:p>
    <w:p w:rsidR="008B46E8" w:rsidRDefault="008B46E8" w:rsidP="008B46E8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 Глава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имеет право отклонить нормативный правовой акт, принятый Советом депутатов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поселения. В этом случае указанный нормативный правовой акт в течение 10 дней возвращается в Совет депутатов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bCs/>
          <w:sz w:val="26"/>
          <w:szCs w:val="26"/>
        </w:rPr>
        <w:t xml:space="preserve"> </w:t>
      </w:r>
      <w:r>
        <w:rPr>
          <w:sz w:val="26"/>
          <w:szCs w:val="26"/>
        </w:rPr>
        <w:t>сельского поселения с мотивированным обоснованием его отклонения либо с предложениями о внесении в него изменений и дополнений.</w:t>
      </w:r>
    </w:p>
    <w:p w:rsidR="008B46E8" w:rsidRDefault="008B46E8" w:rsidP="008B46E8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9. Отклоненный главой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нормативный правовой акт повторно рассматривается Советом депутатов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поселения.</w:t>
      </w:r>
    </w:p>
    <w:p w:rsidR="008B46E8" w:rsidRDefault="008B46E8" w:rsidP="008B46E8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10. 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Совета депутатов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поселения, он подлежит подписанию главой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в течение семи дней и обнародованию.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Статья 40. Подготовка муниципальных правовых актов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 Проекты муниципальных правовых актов могут вноситься следующими субъектами правотворческой инициативы: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1) депутатами Совета депутатов </w:t>
      </w:r>
      <w:proofErr w:type="spellStart"/>
      <w:r>
        <w:rPr>
          <w:bCs/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поселения;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2) Главой </w:t>
      </w:r>
      <w:proofErr w:type="spellStart"/>
      <w:r>
        <w:rPr>
          <w:bCs/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поселения;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3) инициативными группами граждан;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4) собранием граждан, конференцией граждан;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5) органами территориального общественного самоуправления;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 xml:space="preserve">6) председателем контрольно-счетной комиссии </w:t>
      </w:r>
      <w:proofErr w:type="spellStart"/>
      <w:r>
        <w:rPr>
          <w:bCs/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поселения;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7) прокуратурой </w:t>
      </w:r>
      <w:proofErr w:type="spellStart"/>
      <w:r>
        <w:rPr>
          <w:bCs/>
          <w:color w:val="000000"/>
          <w:sz w:val="26"/>
          <w:szCs w:val="26"/>
        </w:rPr>
        <w:t>Атяшевского</w:t>
      </w:r>
      <w:proofErr w:type="spellEnd"/>
      <w:r>
        <w:rPr>
          <w:color w:val="000000"/>
          <w:sz w:val="26"/>
          <w:szCs w:val="26"/>
        </w:rPr>
        <w:t xml:space="preserve"> района Республики Мордовия;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8) Ассоциацией «Совет муниципальных образований Республики Мордовия».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2. Порядок внесения проектов муниципальных правовых актов, перечень и форма прилагаемых к ним документов устанавливаются нормативным правовым актом органа местного самоуправления </w:t>
      </w:r>
      <w:proofErr w:type="spellStart"/>
      <w:r>
        <w:rPr>
          <w:bCs/>
          <w:color w:val="000000"/>
          <w:sz w:val="26"/>
          <w:szCs w:val="26"/>
        </w:rPr>
        <w:t>Сабанчеевского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сельского поселения или должностного лица местного самоуправления </w:t>
      </w:r>
      <w:proofErr w:type="spellStart"/>
      <w:r>
        <w:rPr>
          <w:bCs/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поселения, на рассмотрение которых вносятся указанные проекты.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Статья 41. Вступление в силу муниципальных правовых актов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Устав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поселения, решения Совета депутатов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о внесении изменений и дополнений в Устав</w:t>
      </w:r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поселения, подлежат официальному опубликованию после их государственной регистрации и вступают в силу после их официального опубликования. </w:t>
      </w:r>
      <w:proofErr w:type="gramStart"/>
      <w:r>
        <w:rPr>
          <w:sz w:val="26"/>
          <w:szCs w:val="26"/>
        </w:rPr>
        <w:t xml:space="preserve">Правовые акты, принятые на референдуме, сходе граждан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поселения, решения Совета депутатов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поселения, устанавливающие правила, обязательные для исполнения на территории муниципального района, постановления и распоряжения главы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поселения, постановления администрации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по вопросам непосредственного обеспечения жизнедеятельности населения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поселения, иные нормативные правовые акты органов и должностных лиц местного самоуправления, вступают в силу после</w:t>
      </w:r>
      <w:proofErr w:type="gramEnd"/>
      <w:r>
        <w:rPr>
          <w:sz w:val="26"/>
          <w:szCs w:val="26"/>
        </w:rPr>
        <w:t xml:space="preserve"> дня их официального опубликования, обнародования. Для официального опубликования, обнародования муниципальных правовых актов и соглашений дополнительно используется сетевое издание – Портал официального опубликования муниципальных правовых актов Республики Мордовия с доменным именем </w:t>
      </w:r>
      <w:proofErr w:type="spellStart"/>
      <w:r>
        <w:rPr>
          <w:sz w:val="26"/>
          <w:szCs w:val="26"/>
        </w:rPr>
        <w:t>mpa-mordovia.ru</w:t>
      </w:r>
      <w:proofErr w:type="spellEnd"/>
      <w:r>
        <w:rPr>
          <w:sz w:val="26"/>
          <w:szCs w:val="26"/>
        </w:rPr>
        <w:t>, зарегистрированный в качестве сетевого издания (серия ЭЛ № ФС77-84523 от 29 декабря 2022 г.). В случае опубликования (размещения) полного текста муниципального правового акта в указанном сетевом издании объемные графические и табличные приложения к нему в печатном виде могут не приводиться.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Правовые акты органов и должностных лиц местного самоуправления ненормативного характера вступают в силу со дня их подписания либо в иные сроки, установленные указанными правовыми актами.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Муниципальные нормативные правовые акты, затрагивающие права, свободы и обязанности человека и гражданина, устанавливающие правовой статус организаций, учредителем которых выступает </w:t>
      </w:r>
      <w:proofErr w:type="spellStart"/>
      <w:r>
        <w:rPr>
          <w:bCs/>
          <w:sz w:val="26"/>
          <w:szCs w:val="26"/>
        </w:rPr>
        <w:t>Сабанчеевское</w:t>
      </w:r>
      <w:proofErr w:type="spellEnd"/>
      <w:r>
        <w:rPr>
          <w:sz w:val="26"/>
          <w:szCs w:val="26"/>
        </w:rPr>
        <w:t xml:space="preserve"> сельское поселение, а также соглашения, заключаемые между органами местного самоуправления, вступают в силу после их официального опубликования.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rFonts w:eastAsiaTheme="minorEastAsia" w:cs="PT Astra Serif"/>
          <w:sz w:val="26"/>
          <w:szCs w:val="26"/>
        </w:rPr>
      </w:pPr>
      <w:r>
        <w:rPr>
          <w:sz w:val="26"/>
          <w:szCs w:val="26"/>
        </w:rPr>
        <w:t xml:space="preserve">Официальным опубликованием муниципального правового акта или соглашения, заключенного между органом местного самоуправления, считается первая публикация его полного текста </w:t>
      </w:r>
      <w:r>
        <w:rPr>
          <w:sz w:val="28"/>
          <w:szCs w:val="28"/>
        </w:rPr>
        <w:t>в периодическом печатном издании</w:t>
      </w:r>
      <w:r>
        <w:rPr>
          <w:sz w:val="26"/>
          <w:szCs w:val="26"/>
        </w:rPr>
        <w:t xml:space="preserve">, распространяемой в </w:t>
      </w:r>
      <w:proofErr w:type="spellStart"/>
      <w:r>
        <w:rPr>
          <w:sz w:val="26"/>
          <w:szCs w:val="26"/>
        </w:rPr>
        <w:t>Сабанчеевском</w:t>
      </w:r>
      <w:proofErr w:type="spellEnd"/>
      <w:r>
        <w:rPr>
          <w:sz w:val="26"/>
          <w:szCs w:val="26"/>
        </w:rPr>
        <w:t xml:space="preserve"> сельском поселении, </w:t>
      </w:r>
      <w:r>
        <w:rPr>
          <w:rFonts w:cs="PT Astra Serif"/>
          <w:sz w:val="26"/>
          <w:szCs w:val="26"/>
        </w:rPr>
        <w:t>или первое размещение в сетевом издании.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Для официального опубликования, обнародования муниципальных правовых актов и соглашений органы местного самоуправления вправе также использовать сетевое издание. В случае опубликования (размещения) полного текста муниципального правового акта в официальном сетевом издании объемные графические и табличные приложения к нему в печатном издании могут не приводиться.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 xml:space="preserve">4. Нормативные правовые акты Совета депутатов </w:t>
      </w:r>
      <w:proofErr w:type="spellStart"/>
      <w:r>
        <w:rPr>
          <w:bCs/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о налогах и сборах вступают в силу в соответствии с Налоговым кодексом Российской Федерации.</w:t>
      </w:r>
    </w:p>
    <w:p w:rsidR="008B46E8" w:rsidRDefault="008B46E8" w:rsidP="008B46E8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Официальным опубликованием муниципальных правовых актов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поселения, определённых частями 1 и 3 настоящей статьи, является первая публикация полного текста соответствующего правового акта в </w:t>
      </w:r>
      <w:r>
        <w:rPr>
          <w:rFonts w:ascii="PT Astra Serif" w:hAnsi="PT Astra Serif"/>
          <w:color w:val="000000"/>
          <w:sz w:val="26"/>
          <w:szCs w:val="26"/>
        </w:rPr>
        <w:t>Информационном бюллетене</w:t>
      </w:r>
      <w:r>
        <w:rPr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поселения. 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В качестве дополнительного источника официального опубликования Устава </w:t>
      </w:r>
      <w:proofErr w:type="spellStart"/>
      <w:r>
        <w:rPr>
          <w:bCs/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поселения, решений Совета депутатов </w:t>
      </w:r>
      <w:proofErr w:type="spellStart"/>
      <w:r>
        <w:rPr>
          <w:bCs/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  о внесении изменений и дополнений в Устав  </w:t>
      </w:r>
      <w:proofErr w:type="spellStart"/>
      <w:r>
        <w:rPr>
          <w:bCs/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поселения, органы местного самоуправления используют сетевое издание – портал Минюста России »Нормативные правовые акты в Российской Федерации» с доменным именем http://pravo-mi</w:t>
      </w:r>
      <w:r>
        <w:rPr>
          <w:color w:val="000000"/>
          <w:sz w:val="26"/>
          <w:szCs w:val="26"/>
          <w:lang w:val="en-US"/>
        </w:rPr>
        <w:t>n</w:t>
      </w:r>
      <w:proofErr w:type="spellStart"/>
      <w:r>
        <w:rPr>
          <w:color w:val="000000"/>
          <w:sz w:val="26"/>
          <w:szCs w:val="26"/>
        </w:rPr>
        <w:t>just.ru</w:t>
      </w:r>
      <w:proofErr w:type="spellEnd"/>
      <w:r>
        <w:rPr>
          <w:color w:val="000000"/>
          <w:sz w:val="26"/>
          <w:szCs w:val="26"/>
        </w:rPr>
        <w:t xml:space="preserve">, </w:t>
      </w:r>
      <w:proofErr w:type="spellStart"/>
      <w:r>
        <w:rPr>
          <w:color w:val="000000"/>
          <w:sz w:val="26"/>
          <w:szCs w:val="26"/>
        </w:rPr>
        <w:t>http</w:t>
      </w:r>
      <w:proofErr w:type="spellEnd"/>
      <w:r>
        <w:rPr>
          <w:color w:val="000000"/>
          <w:sz w:val="26"/>
          <w:szCs w:val="26"/>
        </w:rPr>
        <w:t>//</w:t>
      </w:r>
      <w:proofErr w:type="spellStart"/>
      <w:r>
        <w:rPr>
          <w:color w:val="000000"/>
          <w:sz w:val="26"/>
          <w:szCs w:val="26"/>
        </w:rPr>
        <w:t>право-минюст</w:t>
      </w:r>
      <w:proofErr w:type="gramStart"/>
      <w:r>
        <w:rPr>
          <w:color w:val="000000"/>
          <w:sz w:val="26"/>
          <w:szCs w:val="26"/>
        </w:rPr>
        <w:t>.р</w:t>
      </w:r>
      <w:proofErr w:type="gramEnd"/>
      <w:r>
        <w:rPr>
          <w:color w:val="000000"/>
          <w:sz w:val="26"/>
          <w:szCs w:val="26"/>
        </w:rPr>
        <w:t>ф</w:t>
      </w:r>
      <w:proofErr w:type="spellEnd"/>
      <w:r>
        <w:rPr>
          <w:color w:val="000000"/>
          <w:sz w:val="26"/>
          <w:szCs w:val="26"/>
        </w:rPr>
        <w:t>, регистрационный номер и дата его регистрации в качестве сетевого издания – Эл № ФС77-72471 от 05.03.2018.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6. </w:t>
      </w:r>
      <w:proofErr w:type="gramStart"/>
      <w:r>
        <w:rPr>
          <w:color w:val="000000"/>
          <w:sz w:val="26"/>
          <w:szCs w:val="26"/>
        </w:rPr>
        <w:t>В случае если при официальном опубликовании, обнародовании правового акта органа местного самоуправления были допущены ошибки, опечатки, иные неточности в сравнении с подлинником правового акта, то в десятидневный срок со дня обнаружения ошибки, опечатки, иной неточности в том же издании или в том же месте размещения должно быть опубликовано, обнародовано официальное извещение органа, принявшего правовой акт, об исправлении неточности и подлинная</w:t>
      </w:r>
      <w:proofErr w:type="gramEnd"/>
      <w:r>
        <w:rPr>
          <w:color w:val="000000"/>
          <w:sz w:val="26"/>
          <w:szCs w:val="26"/>
        </w:rPr>
        <w:t xml:space="preserve"> редакция соответствующих положений.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Исправление ошибок, опечаток и иных неточностей в подлинниках правовых актов осуществляется исключительно путем внесения соответствующих изменений в правовой акт, в котором имеются неточности.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</w:p>
    <w:p w:rsidR="008B46E8" w:rsidRDefault="008B46E8" w:rsidP="008B46E8">
      <w:pPr>
        <w:ind w:firstLine="709"/>
        <w:jc w:val="both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Статья 42. Обнародование муниципальных правовых актов</w:t>
      </w:r>
    </w:p>
    <w:p w:rsidR="008B46E8" w:rsidRDefault="008B46E8" w:rsidP="008B46E8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 Под обнародованием муниципального правового акта понимаются:</w:t>
      </w:r>
    </w:p>
    <w:p w:rsidR="008B46E8" w:rsidRDefault="008B46E8" w:rsidP="008B46E8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1) официальное опубликование муниципального правового акта;</w:t>
      </w:r>
    </w:p>
    <w:p w:rsidR="008B46E8" w:rsidRDefault="008B46E8" w:rsidP="008B46E8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2) размещение муниципального правового акта в местах, доступных для неограниченного круга лиц (в помещениях государственных органов, органов местного самоуправления, государственных и муниципальных библиотек, других доступных для посещения местах);</w:t>
      </w:r>
    </w:p>
    <w:p w:rsidR="008B46E8" w:rsidRDefault="008B46E8" w:rsidP="008B46E8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3) размещение муниципального правового акта на официальном сайте муниципального образования в информационно-телекоммуникационной сети «Интернет»;</w:t>
      </w:r>
    </w:p>
    <w:p w:rsidR="008B46E8" w:rsidRDefault="008B46E8" w:rsidP="008B46E8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4) иной предусмотренный настоящим уставом способ обеспечения возможности ознакомления граждан с муниципальным правовым актом, в том числе соглашением, заключенным между органами местного самоуправления.</w:t>
      </w:r>
    </w:p>
    <w:p w:rsidR="008B46E8" w:rsidRDefault="008B46E8" w:rsidP="008B46E8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Официальным опубликованием муниципального правового акта, в том числе соглашения, заключенного между органами местного самоуправления, считается первая публикация его полного текста </w:t>
      </w:r>
      <w:r>
        <w:rPr>
          <w:sz w:val="28"/>
          <w:szCs w:val="28"/>
        </w:rPr>
        <w:t>в периодическом печатном издании,</w:t>
      </w:r>
      <w:r>
        <w:rPr>
          <w:sz w:val="26"/>
          <w:szCs w:val="26"/>
        </w:rPr>
        <w:t xml:space="preserve"> распространяемой в </w:t>
      </w:r>
      <w:proofErr w:type="spellStart"/>
      <w:r>
        <w:rPr>
          <w:sz w:val="26"/>
          <w:szCs w:val="26"/>
        </w:rPr>
        <w:t>Сабанчеевском</w:t>
      </w:r>
      <w:proofErr w:type="spellEnd"/>
      <w:r>
        <w:rPr>
          <w:sz w:val="26"/>
          <w:szCs w:val="26"/>
        </w:rPr>
        <w:t xml:space="preserve"> сельском поселении, или первое размещение в сетевом издании.</w:t>
      </w:r>
    </w:p>
    <w:p w:rsidR="008B46E8" w:rsidRDefault="008B46E8" w:rsidP="008B46E8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 В случае</w:t>
      </w:r>
      <w:proofErr w:type="gramStart"/>
      <w:r>
        <w:rPr>
          <w:sz w:val="26"/>
          <w:szCs w:val="26"/>
        </w:rPr>
        <w:t>,</w:t>
      </w:r>
      <w:proofErr w:type="gramEnd"/>
      <w:r>
        <w:rPr>
          <w:sz w:val="26"/>
          <w:szCs w:val="26"/>
        </w:rPr>
        <w:t xml:space="preserve"> если официальное опубликование муниципального правового акта, в том числе соглашения, заключенного между органами местного самоуправления, осуществляется в сетевом издании, в муниципальном образовании в соответствии с </w:t>
      </w:r>
      <w:hyperlink r:id="rId68" w:anchor="/document/194874/entry/0" w:history="1">
        <w:r w:rsidRPr="00DA63C1">
          <w:rPr>
            <w:rStyle w:val="a3"/>
            <w:color w:val="auto"/>
            <w:sz w:val="26"/>
            <w:szCs w:val="26"/>
            <w:u w:val="none"/>
          </w:rPr>
          <w:t>Федеральным законом</w:t>
        </w:r>
      </w:hyperlink>
      <w:r>
        <w:rPr>
          <w:sz w:val="26"/>
          <w:szCs w:val="26"/>
        </w:rPr>
        <w:t xml:space="preserve"> от 9 февраля 2009 года </w:t>
      </w:r>
      <w:r>
        <w:rPr>
          <w:sz w:val="26"/>
          <w:szCs w:val="26"/>
        </w:rPr>
        <w:br/>
        <w:t xml:space="preserve">№ 8-ФЗ «Об обеспечении доступа к информации о деятельности государственных органов и органов местного самоуправления» обеспечивается создание одного или нескольких пунктов подключения к информационно-телекоммуникационной сети «Интернет» в </w:t>
      </w:r>
      <w:proofErr w:type="gramStart"/>
      <w:r>
        <w:rPr>
          <w:sz w:val="26"/>
          <w:szCs w:val="26"/>
        </w:rPr>
        <w:t xml:space="preserve">местах, доступных для их использования неограниченным кругом </w:t>
      </w:r>
      <w:r>
        <w:rPr>
          <w:sz w:val="26"/>
          <w:szCs w:val="26"/>
        </w:rPr>
        <w:lastRenderedPageBreak/>
        <w:t>лиц (в помещениях государственных органов, органов местного самоуправления, государственных и муниципальных библиотек, других доступных для посещения местах), без использования ими дополнительных технических средств.</w:t>
      </w:r>
      <w:proofErr w:type="gramEnd"/>
    </w:p>
    <w:p w:rsidR="008B46E8" w:rsidRDefault="008B46E8" w:rsidP="008B46E8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proofErr w:type="gramStart"/>
      <w:r>
        <w:rPr>
          <w:sz w:val="26"/>
          <w:szCs w:val="26"/>
        </w:rPr>
        <w:t xml:space="preserve">Перечень периодических печатных изданий, сетевых изданий с указанием доменных имен соответствующих сайтов в информационно-телекоммуникационной сети «Интернет» и сведений об их регистрации в качестве средств массовой информации, в которых осуществляется обнародование (за исключением официального опубликования) муниципальных правовых актов, в том числе соглашений, заключенных между органами местного самоуправления, доводится до всеобщего сведения путем опубликования правового акта главы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поселения.</w:t>
      </w:r>
      <w:proofErr w:type="gramEnd"/>
    </w:p>
    <w:p w:rsidR="008B46E8" w:rsidRDefault="008B46E8" w:rsidP="008B46E8">
      <w:pPr>
        <w:shd w:val="clear" w:color="auto" w:fill="FFFFFF"/>
        <w:ind w:firstLine="709"/>
        <w:jc w:val="both"/>
        <w:rPr>
          <w:rFonts w:eastAsiaTheme="minorEastAsia"/>
          <w:sz w:val="26"/>
          <w:szCs w:val="26"/>
          <w:shd w:val="clear" w:color="auto" w:fill="FFFFFF"/>
        </w:rPr>
      </w:pPr>
      <w:r>
        <w:rPr>
          <w:sz w:val="26"/>
          <w:szCs w:val="26"/>
        </w:rPr>
        <w:t>5. Обнародование иных документов и информации в</w:t>
      </w:r>
      <w:r>
        <w:rPr>
          <w:sz w:val="26"/>
          <w:szCs w:val="26"/>
          <w:shd w:val="clear" w:color="auto" w:fill="FFFFFF"/>
        </w:rPr>
        <w:t xml:space="preserve"> случаях, если такое обнародование предусмотрено Федеральным законом № 33-ФЗ, осуществляется в порядке, предусмотренном для обнародования муниципальных правовых актов.</w:t>
      </w:r>
    </w:p>
    <w:p w:rsidR="008B46E8" w:rsidRDefault="008B46E8" w:rsidP="008B46E8">
      <w:pPr>
        <w:shd w:val="clear" w:color="auto" w:fill="FFFFFF"/>
        <w:ind w:firstLine="709"/>
        <w:jc w:val="both"/>
        <w:rPr>
          <w:sz w:val="26"/>
          <w:szCs w:val="26"/>
        </w:rPr>
      </w:pP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Статья 43. Отмена муниципальных правовых актов и приостановление их действий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proofErr w:type="gramStart"/>
      <w:r>
        <w:rPr>
          <w:color w:val="000000"/>
          <w:sz w:val="26"/>
          <w:szCs w:val="26"/>
        </w:rPr>
        <w:t xml:space="preserve">Муниципальные правовые акты </w:t>
      </w:r>
      <w:proofErr w:type="spellStart"/>
      <w:r>
        <w:rPr>
          <w:bCs/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могут быть отменены или их действие может быть приостановлено органами местного самоуправления или должностными лицами местного самоуправления </w:t>
      </w:r>
      <w:proofErr w:type="spellStart"/>
      <w:r>
        <w:rPr>
          <w:bCs/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поселения, принявшими (издавшими) соответствующий муниципальный правовой акт, в случае упразднения таких органов или соответствующих должностей либо изменения перечня полномочий указанных органов или должностных лиц – органами местного самоуправления или должностными лицами местного самоуправления, к полномочиям которых</w:t>
      </w:r>
      <w:proofErr w:type="gramEnd"/>
      <w:r>
        <w:rPr>
          <w:color w:val="000000"/>
          <w:sz w:val="26"/>
          <w:szCs w:val="26"/>
        </w:rPr>
        <w:t xml:space="preserve"> </w:t>
      </w:r>
      <w:proofErr w:type="gramStart"/>
      <w:r>
        <w:rPr>
          <w:color w:val="000000"/>
          <w:sz w:val="26"/>
          <w:szCs w:val="26"/>
        </w:rPr>
        <w:t xml:space="preserve">на момент отмены или приостановления действия муниципального правового акта отнесено принятие (издание) соответствующего муниципального правового акта, а также судом; а в части, регулирующей осуществление органами местного самоуправления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отдельных государственных полномочий, переданных им федеральными законами и законами Республики Мордовия, - уполномоченный органом государственной власти Российской Федерации (уполномоченным органом государственной власти Республики Мордовия).</w:t>
      </w:r>
      <w:proofErr w:type="gramEnd"/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proofErr w:type="gramStart"/>
      <w:r>
        <w:rPr>
          <w:color w:val="000000"/>
          <w:sz w:val="26"/>
          <w:szCs w:val="26"/>
        </w:rPr>
        <w:t>Действие муниципального правового акта, не имеющего нормативного характера, незамедлительно приостанавливается принявшим (издавшим)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предпринимателей, выданного в соответствии с законодательством Российской Федерации об уполномоченных по защите прав предпринимателей.</w:t>
      </w:r>
      <w:proofErr w:type="gramEnd"/>
      <w:r>
        <w:rPr>
          <w:color w:val="000000"/>
          <w:sz w:val="26"/>
          <w:szCs w:val="26"/>
        </w:rPr>
        <w:t xml:space="preserve"> Об исполнении полученного предписания исполнительно-распорядительные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срок, а представительные органы местного самоуправления - не позднее трех дней со дня принятия ими решения.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proofErr w:type="gramStart"/>
      <w:r>
        <w:rPr>
          <w:color w:val="000000"/>
          <w:sz w:val="26"/>
          <w:szCs w:val="26"/>
        </w:rPr>
        <w:t xml:space="preserve">Признание по решению суда закона Республики Мордовия об установлении статуса </w:t>
      </w:r>
      <w:proofErr w:type="spellStart"/>
      <w:r>
        <w:rPr>
          <w:bCs/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недействующим до вступления в силу нового закона Республики Мордовия об установлении статуса </w:t>
      </w:r>
      <w:proofErr w:type="spellStart"/>
      <w:r>
        <w:rPr>
          <w:bCs/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не может являться основанием для признания в судебном порядке недействующими муниципальных правовых актов </w:t>
      </w:r>
      <w:proofErr w:type="spellStart"/>
      <w:r>
        <w:rPr>
          <w:bCs/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поселения, принятых до вступления решения суда в законную силу, или для отмены данных муниципальных правовых актов.</w:t>
      </w:r>
      <w:proofErr w:type="gramEnd"/>
    </w:p>
    <w:p w:rsidR="008B46E8" w:rsidRDefault="008B46E8" w:rsidP="008B46E8">
      <w:pPr>
        <w:pStyle w:val="af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ГЛАВА 5. Экономическая основа местного самоуправления </w:t>
      </w:r>
      <w:proofErr w:type="spellStart"/>
      <w:r>
        <w:rPr>
          <w:b/>
          <w:bCs/>
          <w:sz w:val="26"/>
          <w:szCs w:val="26"/>
        </w:rPr>
        <w:t>Сабанчеевского</w:t>
      </w:r>
      <w:proofErr w:type="spellEnd"/>
      <w:r>
        <w:rPr>
          <w:b/>
          <w:bCs/>
          <w:sz w:val="26"/>
          <w:szCs w:val="26"/>
        </w:rPr>
        <w:t xml:space="preserve"> </w:t>
      </w:r>
      <w:r>
        <w:rPr>
          <w:b/>
          <w:bCs/>
          <w:color w:val="000000"/>
          <w:sz w:val="26"/>
          <w:szCs w:val="26"/>
        </w:rPr>
        <w:t>сельского поселения</w:t>
      </w:r>
    </w:p>
    <w:p w:rsidR="008B46E8" w:rsidRDefault="008B46E8" w:rsidP="008B46E8">
      <w:pPr>
        <w:ind w:firstLine="709"/>
        <w:jc w:val="both"/>
        <w:rPr>
          <w:b/>
          <w:bCs/>
          <w:color w:val="000000"/>
          <w:sz w:val="26"/>
          <w:szCs w:val="26"/>
        </w:rPr>
      </w:pP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Статья 44. Экономическая основа местного самоуправления</w:t>
      </w:r>
    </w:p>
    <w:p w:rsidR="008B46E8" w:rsidRDefault="008B46E8" w:rsidP="008B46E8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Экономическую основу местного самоуправления </w:t>
      </w:r>
      <w:proofErr w:type="spellStart"/>
      <w:r>
        <w:rPr>
          <w:bCs/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составляет находящееся в муниципальной собственности </w:t>
      </w:r>
      <w:proofErr w:type="spellStart"/>
      <w:r>
        <w:rPr>
          <w:bCs/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имущество, в том числе имущественные права </w:t>
      </w:r>
      <w:proofErr w:type="spellStart"/>
      <w:r>
        <w:rPr>
          <w:bCs/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поселения, а также средства бюджета </w:t>
      </w:r>
      <w:proofErr w:type="spellStart"/>
      <w:r>
        <w:rPr>
          <w:bCs/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поселения.</w:t>
      </w:r>
    </w:p>
    <w:p w:rsidR="008B46E8" w:rsidRDefault="008B46E8" w:rsidP="008B46E8">
      <w:pPr>
        <w:ind w:firstLine="709"/>
        <w:jc w:val="both"/>
        <w:rPr>
          <w:b/>
          <w:bCs/>
          <w:color w:val="000000"/>
          <w:sz w:val="26"/>
          <w:szCs w:val="26"/>
        </w:rPr>
      </w:pP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Статья 45. Муниципальное имущество </w:t>
      </w:r>
      <w:proofErr w:type="spellStart"/>
      <w:r>
        <w:rPr>
          <w:b/>
          <w:bCs/>
          <w:color w:val="000000"/>
          <w:sz w:val="26"/>
          <w:szCs w:val="26"/>
        </w:rPr>
        <w:t>Сабанчеевского</w:t>
      </w:r>
      <w:proofErr w:type="spellEnd"/>
      <w:r>
        <w:rPr>
          <w:b/>
          <w:bCs/>
          <w:color w:val="000000"/>
          <w:sz w:val="26"/>
          <w:szCs w:val="26"/>
        </w:rPr>
        <w:t xml:space="preserve"> сельского поселения</w:t>
      </w:r>
    </w:p>
    <w:p w:rsidR="008B46E8" w:rsidRDefault="008B46E8" w:rsidP="008B46E8">
      <w:pPr>
        <w:pStyle w:val="af4"/>
        <w:numPr>
          <w:ilvl w:val="0"/>
          <w:numId w:val="28"/>
        </w:numPr>
        <w:shd w:val="clear" w:color="auto" w:fill="FFFFFF"/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собственности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Сабанчеевского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сельского поселения может находиться:</w:t>
      </w:r>
    </w:p>
    <w:p w:rsidR="008B46E8" w:rsidRDefault="008B46E8" w:rsidP="008B46E8">
      <w:pPr>
        <w:shd w:val="clear" w:color="auto" w:fill="FFFFFF"/>
        <w:tabs>
          <w:tab w:val="num" w:pos="0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1) имущество, предназначенное для решения установленных Федеральным законом № 33-ФЗ вопросов непосредственного обеспечения жизнедеятельности населения;</w:t>
      </w:r>
    </w:p>
    <w:p w:rsidR="008B46E8" w:rsidRDefault="008B46E8" w:rsidP="008B46E8">
      <w:pPr>
        <w:shd w:val="clear" w:color="auto" w:fill="FFFFFF"/>
        <w:tabs>
          <w:tab w:val="num" w:pos="0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2) имущество, предназначенное для осуществления отдельных государственных полномочий, переданных органам местного самоуправления, в случаях, установленных федеральными законами и законами Республики Мордовия;</w:t>
      </w:r>
    </w:p>
    <w:p w:rsidR="008B46E8" w:rsidRDefault="008B46E8" w:rsidP="008B46E8">
      <w:pPr>
        <w:shd w:val="clear" w:color="auto" w:fill="FFFFFF"/>
        <w:tabs>
          <w:tab w:val="num" w:pos="0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3) имущество, предназначенное для обеспечения деятельности органов местного самоуправления и должностных лиц местного самоуправления, муниципальных служащих, работников муниципальных предприятий и учреждений в соответствии с нормативными правовыми актами Совета депутатов </w:t>
      </w:r>
      <w:proofErr w:type="spellStart"/>
      <w:r>
        <w:rPr>
          <w:bCs/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поселения;</w:t>
      </w:r>
    </w:p>
    <w:p w:rsidR="008B46E8" w:rsidRDefault="008B46E8" w:rsidP="008B46E8">
      <w:pPr>
        <w:shd w:val="clear" w:color="auto" w:fill="FFFFFF"/>
        <w:tabs>
          <w:tab w:val="num" w:pos="0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4) имущество, необходимое для осуществления полномочий, не отнесенных к полномочиям органов местного самоуправления по решению вопросов непосредственного обеспечения жизнедеятельности населения;</w:t>
      </w:r>
    </w:p>
    <w:p w:rsidR="008B46E8" w:rsidRDefault="008B46E8" w:rsidP="008B46E8">
      <w:pPr>
        <w:shd w:val="clear" w:color="auto" w:fill="FFFFFF"/>
        <w:tabs>
          <w:tab w:val="num" w:pos="0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5) имущество, необходимое для участия органов местного самоуправления в осуществлении не переданных им государственных полномочий, осуществляемых в соответствии со статьей 36 Федерального закона </w:t>
      </w:r>
      <w:bookmarkStart w:id="8" w:name="_Hlk222480140"/>
      <w:r>
        <w:rPr>
          <w:color w:val="000000"/>
          <w:sz w:val="26"/>
          <w:szCs w:val="26"/>
        </w:rPr>
        <w:t>№ 33-ФЗ</w:t>
      </w:r>
      <w:bookmarkEnd w:id="8"/>
      <w:r>
        <w:rPr>
          <w:color w:val="000000"/>
          <w:sz w:val="26"/>
          <w:szCs w:val="26"/>
        </w:rPr>
        <w:t>.</w:t>
      </w:r>
    </w:p>
    <w:p w:rsidR="008B46E8" w:rsidRDefault="008B46E8" w:rsidP="008B46E8">
      <w:pPr>
        <w:shd w:val="clear" w:color="auto" w:fill="FFFFFF"/>
        <w:tabs>
          <w:tab w:val="num" w:pos="0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2. В случаях возникновения у </w:t>
      </w:r>
      <w:proofErr w:type="spellStart"/>
      <w:r>
        <w:rPr>
          <w:bCs/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права собственности на имущество, не соответствующее требованиям части 1 настоящей статьи, указанное имущество подлежит перепрофилированию (изменению целевого назначения имущества) либо отчуждению. Порядок и сроки отчуждения такого имущества устанавливаются федеральным законодательством.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 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Статья 46. Владение, пользование и распоряжение муниципальным имуществом</w:t>
      </w:r>
    </w:p>
    <w:p w:rsidR="008B46E8" w:rsidRDefault="008B46E8" w:rsidP="008B46E8">
      <w:pPr>
        <w:pStyle w:val="af4"/>
        <w:numPr>
          <w:ilvl w:val="0"/>
          <w:numId w:val="29"/>
        </w:numPr>
        <w:shd w:val="clear" w:color="auto" w:fill="FFFFFF"/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22272F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22272F"/>
          <w:sz w:val="26"/>
          <w:szCs w:val="26"/>
          <w:shd w:val="clear" w:color="auto" w:fill="FFFFFF"/>
        </w:rPr>
        <w:t xml:space="preserve">Органы местного самоуправления </w:t>
      </w:r>
      <w:proofErr w:type="spellStart"/>
      <w:r>
        <w:rPr>
          <w:rFonts w:ascii="Times New Roman" w:hAnsi="Times New Roman" w:cs="Times New Roman"/>
          <w:bCs/>
          <w:color w:val="22272F"/>
          <w:sz w:val="26"/>
          <w:szCs w:val="26"/>
          <w:shd w:val="clear" w:color="auto" w:fill="FFFFFF"/>
        </w:rPr>
        <w:t>Сабанчеевского</w:t>
      </w:r>
      <w:proofErr w:type="spellEnd"/>
      <w:r>
        <w:rPr>
          <w:rFonts w:ascii="Times New Roman" w:hAnsi="Times New Roman" w:cs="Times New Roman"/>
          <w:color w:val="22272F"/>
          <w:sz w:val="26"/>
          <w:szCs w:val="26"/>
          <w:shd w:val="clear" w:color="auto" w:fill="FFFFFF"/>
        </w:rPr>
        <w:t xml:space="preserve"> сельского поселения от имени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Сабанчеевского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сельского поселения</w:t>
      </w:r>
      <w:r>
        <w:rPr>
          <w:rFonts w:ascii="Times New Roman" w:hAnsi="Times New Roman" w:cs="Times New Roman"/>
          <w:color w:val="22272F"/>
          <w:sz w:val="26"/>
          <w:szCs w:val="26"/>
          <w:shd w:val="clear" w:color="auto" w:fill="FFFFFF"/>
        </w:rPr>
        <w:t xml:space="preserve"> самостоятельно владеют, пользуются и распоряжаются муниципальным имуществом в соответствии с </w:t>
      </w:r>
      <w:hyperlink r:id="rId69" w:anchor="/document/10103000/entry/0" w:history="1">
        <w:r w:rsidRPr="00DA63C1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  <w:shd w:val="clear" w:color="auto" w:fill="FFFFFF"/>
          </w:rPr>
          <w:t>Конституцией</w:t>
        </w:r>
      </w:hyperlink>
      <w:r>
        <w:rPr>
          <w:rFonts w:ascii="Times New Roman" w:hAnsi="Times New Roman" w:cs="Times New Roman"/>
          <w:color w:val="22272F"/>
          <w:sz w:val="26"/>
          <w:szCs w:val="26"/>
          <w:shd w:val="clear" w:color="auto" w:fill="FFFFFF"/>
        </w:rPr>
        <w:t> Российской Федерации, федеральными законами и принимаемыми в соответствии с ними нормативными правовыми актами органов местного самоуправления.</w:t>
      </w:r>
    </w:p>
    <w:p w:rsidR="008B46E8" w:rsidRDefault="008B46E8" w:rsidP="008B46E8">
      <w:pPr>
        <w:autoSpaceDE w:val="0"/>
        <w:autoSpaceDN w:val="0"/>
        <w:adjustRightInd w:val="0"/>
        <w:ind w:firstLine="709"/>
        <w:jc w:val="both"/>
        <w:rPr>
          <w:rFonts w:cs="PT Astra Serif"/>
          <w:sz w:val="26"/>
          <w:szCs w:val="26"/>
        </w:rPr>
      </w:pPr>
      <w:r>
        <w:rPr>
          <w:color w:val="000000"/>
          <w:sz w:val="26"/>
          <w:szCs w:val="26"/>
        </w:rPr>
        <w:t xml:space="preserve">2. Органы местного самоуправления </w:t>
      </w:r>
      <w:proofErr w:type="spellStart"/>
      <w:r>
        <w:rPr>
          <w:bCs/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вправе </w:t>
      </w:r>
      <w:r>
        <w:rPr>
          <w:rFonts w:cs="PT Astra Serif"/>
          <w:sz w:val="26"/>
          <w:szCs w:val="26"/>
        </w:rPr>
        <w:t xml:space="preserve">приобретать имущество в муниципальную собственность, передавать муниципальное имущество во временное владение и (или) в пользование физическим и юридическим лицам, органам публичной власти, в том числе </w:t>
      </w:r>
      <w:r>
        <w:rPr>
          <w:rFonts w:cs="PT Astra Serif"/>
          <w:sz w:val="26"/>
          <w:szCs w:val="26"/>
        </w:rPr>
        <w:lastRenderedPageBreak/>
        <w:t>органам местного самоуправления иных муниципальных образований, отчуждать, совершать иные сделки в соответствии с федеральными законами.</w:t>
      </w:r>
    </w:p>
    <w:p w:rsidR="008B46E8" w:rsidRDefault="008B46E8" w:rsidP="008B46E8">
      <w:pPr>
        <w:tabs>
          <w:tab w:val="left" w:pos="142"/>
          <w:tab w:val="left" w:pos="1134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3. Порядок и условия приватизации муниципального имущества </w:t>
      </w:r>
      <w:proofErr w:type="spellStart"/>
      <w:r>
        <w:rPr>
          <w:bCs/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определяются решениями Совета депутатов </w:t>
      </w:r>
      <w:proofErr w:type="spellStart"/>
      <w:r>
        <w:rPr>
          <w:bCs/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в соответствии с федеральными законами.</w:t>
      </w:r>
    </w:p>
    <w:p w:rsidR="008B46E8" w:rsidRDefault="008B46E8" w:rsidP="008B46E8">
      <w:pPr>
        <w:tabs>
          <w:tab w:val="left" w:pos="142"/>
          <w:tab w:val="left" w:pos="1134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Доходы от использования и приватизации муниципального имущества </w:t>
      </w:r>
      <w:proofErr w:type="spellStart"/>
      <w:r>
        <w:rPr>
          <w:bCs/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поступают в бюджет </w:t>
      </w:r>
      <w:proofErr w:type="spellStart"/>
      <w:r>
        <w:rPr>
          <w:bCs/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поселения.</w:t>
      </w:r>
    </w:p>
    <w:p w:rsidR="008B46E8" w:rsidRDefault="008B46E8" w:rsidP="008B46E8">
      <w:pPr>
        <w:pStyle w:val="af4"/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Сабанчеевское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сельское поселение может создавать муниципальные предприятия и учреждения, участвовать в создании хозяйственных обществ, в том числе межмуниципальных, необходимых для осуществления полномочий по решению </w:t>
      </w:r>
      <w:r>
        <w:rPr>
          <w:rFonts w:ascii="Times New Roman" w:eastAsia="Times New Roman" w:hAnsi="Times New Roman" w:cs="Times New Roman"/>
          <w:color w:val="22272F"/>
          <w:sz w:val="26"/>
          <w:szCs w:val="26"/>
        </w:rPr>
        <w:t>вопросов непосредственного обеспечения жизнедеятельности населения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8B46E8" w:rsidRDefault="008B46E8" w:rsidP="008B46E8">
      <w:pPr>
        <w:tabs>
          <w:tab w:val="left" w:pos="1134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Функции и полномочия учредителя в отношении муниципальных предприятий и учреждений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осуществляют уполномоченные органы местного самоуправления: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1) решения о создании, реорганизации, ликвидации муниципальных предприятий принимаются администрацией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в порядке, установленном Советом депутатов </w:t>
      </w:r>
      <w:proofErr w:type="spellStart"/>
      <w:r>
        <w:rPr>
          <w:bCs/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муниципального района;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2) решения о создании, реорганизации, ликвидации муниципальных учреждений принимаются администрацией </w:t>
      </w:r>
      <w:proofErr w:type="spellStart"/>
      <w:r>
        <w:rPr>
          <w:bCs/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в порядке, установленном администрацией </w:t>
      </w:r>
      <w:proofErr w:type="spellStart"/>
      <w:r>
        <w:rPr>
          <w:bCs/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поселения.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Администрация </w:t>
      </w:r>
      <w:proofErr w:type="spellStart"/>
      <w:r>
        <w:rPr>
          <w:bCs/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определяет цели, условия и порядок деятельности муниципальных предприятий и учреждений, утверждают их уставы, назначает на должность и освобождает от должности руководителей данных предприятий и учреждений, заслушивает отчеты об их деятельности в порядке, предусмотренном настоящим Уставом.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proofErr w:type="gramStart"/>
      <w:r>
        <w:rPr>
          <w:color w:val="000000"/>
          <w:sz w:val="26"/>
          <w:szCs w:val="26"/>
        </w:rPr>
        <w:t xml:space="preserve">Администрация </w:t>
      </w:r>
      <w:proofErr w:type="spellStart"/>
      <w:r>
        <w:rPr>
          <w:bCs/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либо орган, осуществляющий полномочия учредителя, по согласованию с администрацией </w:t>
      </w:r>
      <w:proofErr w:type="spellStart"/>
      <w:r>
        <w:rPr>
          <w:bCs/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назначает на должность и освобождает от должности руководителей муниципальных предприятий и учреждений, определяет условия оплаты их труда, не реже одного раза в год заслушивает отчеты об их деятельности, применяет к ним меры поощрения и взыскания в соответствии с трудовым законодательством и муниципальными правовыми актами.</w:t>
      </w:r>
      <w:proofErr w:type="gramEnd"/>
    </w:p>
    <w:p w:rsidR="008B46E8" w:rsidRDefault="008B46E8" w:rsidP="008B46E8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Органы местного самоуправления от имени </w:t>
      </w:r>
      <w:proofErr w:type="spellStart"/>
      <w:r>
        <w:rPr>
          <w:bCs/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</w:t>
      </w:r>
      <w:proofErr w:type="spellStart"/>
      <w:r>
        <w:rPr>
          <w:color w:val="000000"/>
          <w:sz w:val="26"/>
          <w:szCs w:val="26"/>
        </w:rPr>
        <w:t>субсидиарно</w:t>
      </w:r>
      <w:proofErr w:type="spellEnd"/>
      <w:r>
        <w:rPr>
          <w:color w:val="000000"/>
          <w:sz w:val="26"/>
          <w:szCs w:val="26"/>
        </w:rPr>
        <w:t xml:space="preserve"> отвечают по обязательствам муниципальных казенных учреждений и обеспечивают их исполнение в порядке, установленном федеральным законодательством.</w:t>
      </w:r>
    </w:p>
    <w:p w:rsidR="008B46E8" w:rsidRDefault="008B46E8" w:rsidP="008B46E8">
      <w:pPr>
        <w:numPr>
          <w:ilvl w:val="0"/>
          <w:numId w:val="30"/>
        </w:numPr>
        <w:suppressAutoHyphens w:val="0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Органы местного самоуправления ведут реестры муниципального имущества в порядке, установленном уполномоченным Правительством Российской Федерации федеральным органом исполнительной власти.</w:t>
      </w:r>
    </w:p>
    <w:p w:rsidR="008B46E8" w:rsidRDefault="008B46E8" w:rsidP="008B46E8">
      <w:pPr>
        <w:numPr>
          <w:ilvl w:val="0"/>
          <w:numId w:val="30"/>
        </w:numPr>
        <w:suppressAutoHyphens w:val="0"/>
        <w:ind w:left="0"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  <w:shd w:val="clear" w:color="auto" w:fill="FFFFFF"/>
        </w:rPr>
        <w:t xml:space="preserve">Органы местного самоуправления </w:t>
      </w:r>
      <w:proofErr w:type="spellStart"/>
      <w:r>
        <w:rPr>
          <w:bCs/>
          <w:sz w:val="26"/>
          <w:szCs w:val="26"/>
          <w:shd w:val="clear" w:color="auto" w:fill="FFFFFF"/>
        </w:rPr>
        <w:t>Сабанчеевского</w:t>
      </w:r>
      <w:proofErr w:type="spellEnd"/>
      <w:r>
        <w:rPr>
          <w:bCs/>
          <w:sz w:val="26"/>
          <w:szCs w:val="26"/>
          <w:shd w:val="clear" w:color="auto" w:fill="FFFFFF"/>
        </w:rPr>
        <w:t xml:space="preserve"> </w:t>
      </w:r>
      <w:r>
        <w:rPr>
          <w:color w:val="22272F"/>
          <w:sz w:val="26"/>
          <w:szCs w:val="26"/>
          <w:shd w:val="clear" w:color="auto" w:fill="FFFFFF"/>
        </w:rPr>
        <w:t xml:space="preserve">сельского поселения </w:t>
      </w:r>
      <w:r>
        <w:rPr>
          <w:sz w:val="26"/>
          <w:szCs w:val="26"/>
          <w:shd w:val="clear" w:color="auto" w:fill="FFFFFF"/>
        </w:rPr>
        <w:t xml:space="preserve">осуществляют передачу в безвозмездное владение и пользование объектов </w:t>
      </w:r>
      <w:proofErr w:type="spellStart"/>
      <w:r>
        <w:rPr>
          <w:sz w:val="26"/>
          <w:szCs w:val="26"/>
          <w:shd w:val="clear" w:color="auto" w:fill="FFFFFF"/>
        </w:rPr>
        <w:t>электросетевого</w:t>
      </w:r>
      <w:proofErr w:type="spellEnd"/>
      <w:r>
        <w:rPr>
          <w:sz w:val="26"/>
          <w:szCs w:val="26"/>
          <w:shd w:val="clear" w:color="auto" w:fill="FFFFFF"/>
        </w:rPr>
        <w:t xml:space="preserve"> хозяйства, находящихся в муниципальной собственности, </w:t>
      </w:r>
      <w:proofErr w:type="spellStart"/>
      <w:r>
        <w:rPr>
          <w:sz w:val="26"/>
          <w:szCs w:val="26"/>
          <w:shd w:val="clear" w:color="auto" w:fill="FFFFFF"/>
        </w:rPr>
        <w:t>системообразующей</w:t>
      </w:r>
      <w:proofErr w:type="spellEnd"/>
      <w:r>
        <w:rPr>
          <w:sz w:val="26"/>
          <w:szCs w:val="26"/>
          <w:shd w:val="clear" w:color="auto" w:fill="FFFFFF"/>
        </w:rPr>
        <w:t xml:space="preserve"> территориальной сетевой организации или территориальной сетевой организации, действующих в границах Республики Мордовия, в случаях, порядке и на условиях, которые установлены </w:t>
      </w:r>
      <w:hyperlink r:id="rId70" w:anchor="/document/185656/entry/2" w:history="1">
        <w:r w:rsidRPr="00DA63C1">
          <w:rPr>
            <w:rStyle w:val="a3"/>
            <w:color w:val="auto"/>
            <w:sz w:val="26"/>
            <w:szCs w:val="26"/>
            <w:u w:val="none"/>
            <w:shd w:val="clear" w:color="auto" w:fill="FFFFFF"/>
          </w:rPr>
          <w:t>законодательством</w:t>
        </w:r>
      </w:hyperlink>
      <w:r>
        <w:rPr>
          <w:sz w:val="26"/>
          <w:szCs w:val="26"/>
          <w:shd w:val="clear" w:color="auto" w:fill="FFFFFF"/>
        </w:rPr>
        <w:t> Российской Федерации об электроэнергетике.</w:t>
      </w:r>
    </w:p>
    <w:p w:rsidR="008B46E8" w:rsidRDefault="008B46E8" w:rsidP="008B46E8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Статья 47. Бюджет </w:t>
      </w:r>
      <w:proofErr w:type="spellStart"/>
      <w:r>
        <w:rPr>
          <w:b/>
          <w:bCs/>
          <w:color w:val="000000"/>
          <w:sz w:val="26"/>
          <w:szCs w:val="26"/>
        </w:rPr>
        <w:t>Сабанчеевского</w:t>
      </w:r>
      <w:proofErr w:type="spellEnd"/>
      <w:r>
        <w:rPr>
          <w:b/>
          <w:bCs/>
          <w:color w:val="000000"/>
          <w:sz w:val="26"/>
          <w:szCs w:val="26"/>
        </w:rPr>
        <w:t xml:space="preserve"> сельского поселения</w:t>
      </w:r>
    </w:p>
    <w:p w:rsidR="008B46E8" w:rsidRDefault="008B46E8" w:rsidP="008B46E8">
      <w:pPr>
        <w:numPr>
          <w:ilvl w:val="0"/>
          <w:numId w:val="31"/>
        </w:numPr>
        <w:suppressAutoHyphens w:val="0"/>
        <w:ind w:left="0" w:firstLine="709"/>
        <w:jc w:val="both"/>
        <w:rPr>
          <w:sz w:val="26"/>
          <w:szCs w:val="26"/>
        </w:rPr>
      </w:pPr>
      <w:proofErr w:type="spellStart"/>
      <w:r>
        <w:rPr>
          <w:bCs/>
          <w:sz w:val="26"/>
          <w:szCs w:val="26"/>
        </w:rPr>
        <w:t>Сабанчеевское</w:t>
      </w:r>
      <w:proofErr w:type="spellEnd"/>
      <w:r>
        <w:rPr>
          <w:sz w:val="26"/>
          <w:szCs w:val="26"/>
        </w:rPr>
        <w:t xml:space="preserve"> сельское поселение имеет собственный бюджет, утверждаемый решением Совета депутатов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поселения.</w:t>
      </w:r>
    </w:p>
    <w:p w:rsidR="008B46E8" w:rsidRDefault="008B46E8" w:rsidP="008B46E8">
      <w:pPr>
        <w:numPr>
          <w:ilvl w:val="0"/>
          <w:numId w:val="31"/>
        </w:numPr>
        <w:suppressAutoHyphens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Составление и рассмотрение проекта бюджета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(далее – местный бюджет), утверждение и исполнение местного бюджета, осуществление </w:t>
      </w:r>
      <w:proofErr w:type="gramStart"/>
      <w:r>
        <w:rPr>
          <w:sz w:val="26"/>
          <w:szCs w:val="26"/>
        </w:rPr>
        <w:t>контроля за</w:t>
      </w:r>
      <w:proofErr w:type="gramEnd"/>
      <w:r>
        <w:rPr>
          <w:sz w:val="26"/>
          <w:szCs w:val="26"/>
        </w:rPr>
        <w:t xml:space="preserve"> его исполнением, составление и утверждение отчета об исполнении местного бюджета осуществляются органами местного самоуправления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самостоятельно с соблюдением требований, установленных Бюджетным кодексом Российской Федерации.</w:t>
      </w:r>
    </w:p>
    <w:p w:rsidR="008B46E8" w:rsidRDefault="008B46E8" w:rsidP="008B46E8">
      <w:pPr>
        <w:pStyle w:val="af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3. Бюджетные полномочия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</w:rPr>
        <w:t>Сабанчеевского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сельского поселения, </w:t>
      </w:r>
      <w:r>
        <w:rPr>
          <w:rFonts w:ascii="Times New Roman" w:hAnsi="Times New Roman" w:cs="PT Astra Serif"/>
          <w:sz w:val="26"/>
          <w:szCs w:val="26"/>
        </w:rPr>
        <w:t xml:space="preserve">органов местного самоуправления и должностных лиц местного самоуправления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</w:rPr>
        <w:t>Сабанчеевского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сельского поселения устанавливаются Бюджетным кодексом Российской Федерации.</w:t>
      </w:r>
    </w:p>
    <w:p w:rsidR="008B46E8" w:rsidRDefault="008B46E8" w:rsidP="008B46E8">
      <w:pPr>
        <w:pStyle w:val="af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4. Проект местного бюджета, решение об утверждении местного бюджета, годовой отчет о его исполнении, ежеквартальные сведения о ходе исполнения местного бюджета и о численности муниципальных служащих органов местного самоуправления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</w:rPr>
        <w:t>Сабанчеевского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сельского поселения, работников муниципальных учреждений с указанием фактических расходов на оплату их труда подлежат официальному опубликованию.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 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Статья 48. Порядок формирования, утверждения и исполнения местного бюджета</w:t>
      </w:r>
    </w:p>
    <w:p w:rsidR="008B46E8" w:rsidRDefault="008B46E8" w:rsidP="008B46E8">
      <w:pPr>
        <w:numPr>
          <w:ilvl w:val="0"/>
          <w:numId w:val="32"/>
        </w:numPr>
        <w:suppressAutoHyphens w:val="0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Проект местного бюджета разрабатывается и утверждается в форме решения Совета депутатов </w:t>
      </w:r>
      <w:proofErr w:type="spellStart"/>
      <w:r>
        <w:rPr>
          <w:bCs/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поселения.</w:t>
      </w:r>
    </w:p>
    <w:p w:rsidR="008B46E8" w:rsidRDefault="008B46E8" w:rsidP="008B46E8">
      <w:pPr>
        <w:numPr>
          <w:ilvl w:val="0"/>
          <w:numId w:val="32"/>
        </w:numPr>
        <w:suppressAutoHyphens w:val="0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Проект местного бюджета составляется и утверждается сроком на один год (на очередной финансовый год) или сроком на три года (очередной финансовый год и плановый период) в соответствии с решением Совета депутатов </w:t>
      </w:r>
      <w:proofErr w:type="spellStart"/>
      <w:r>
        <w:rPr>
          <w:bCs/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поселения.</w:t>
      </w:r>
    </w:p>
    <w:p w:rsidR="008B46E8" w:rsidRDefault="008B46E8" w:rsidP="008B46E8">
      <w:pPr>
        <w:numPr>
          <w:ilvl w:val="0"/>
          <w:numId w:val="32"/>
        </w:numPr>
        <w:suppressAutoHyphens w:val="0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Проект местного бюджета составляется в порядке, установленном администрацией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в соответствии с Бюджетным кодексом Российской Федерации и принимаемыми с соблюдением его требований решениями Совета депутатов </w:t>
      </w:r>
      <w:proofErr w:type="spellStart"/>
      <w:r>
        <w:rPr>
          <w:bCs/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поселения.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 случае</w:t>
      </w:r>
      <w:proofErr w:type="gramStart"/>
      <w:r>
        <w:rPr>
          <w:color w:val="000000"/>
          <w:sz w:val="26"/>
          <w:szCs w:val="26"/>
        </w:rPr>
        <w:t>,</w:t>
      </w:r>
      <w:proofErr w:type="gramEnd"/>
      <w:r>
        <w:rPr>
          <w:color w:val="000000"/>
          <w:sz w:val="26"/>
          <w:szCs w:val="26"/>
        </w:rPr>
        <w:t xml:space="preserve"> если проект местного бюджета составляется и утверждается на очередной финансовый год, администрация </w:t>
      </w:r>
      <w:proofErr w:type="spellStart"/>
      <w:r>
        <w:rPr>
          <w:bCs/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разрабатывает и утверждает среднесрочный финансовый план </w:t>
      </w:r>
      <w:proofErr w:type="spellStart"/>
      <w:r>
        <w:rPr>
          <w:bCs/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поселения.</w:t>
      </w:r>
    </w:p>
    <w:p w:rsidR="008B46E8" w:rsidRDefault="008B46E8" w:rsidP="008B46E8">
      <w:pPr>
        <w:numPr>
          <w:ilvl w:val="0"/>
          <w:numId w:val="33"/>
        </w:numPr>
        <w:shd w:val="clear" w:color="auto" w:fill="FFFFFF"/>
        <w:suppressAutoHyphens w:val="0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Администрация </w:t>
      </w:r>
      <w:proofErr w:type="spellStart"/>
      <w:r>
        <w:rPr>
          <w:bCs/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вносит проект решения о местном бюджете на рассмотрение в Совет депутатов </w:t>
      </w:r>
      <w:proofErr w:type="spellStart"/>
      <w:r>
        <w:rPr>
          <w:bCs/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в сроки, установленные решением Совета депутатов </w:t>
      </w:r>
      <w:proofErr w:type="spellStart"/>
      <w:r>
        <w:rPr>
          <w:bCs/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поселения.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Одновременно с проектом местного бюджета в Совет депутатов </w:t>
      </w:r>
      <w:proofErr w:type="spellStart"/>
      <w:r>
        <w:rPr>
          <w:bCs/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представляются документы и материалы в соответствии со статьей 184.2 </w:t>
      </w:r>
      <w:hyperlink r:id="rId71" w:tgtFrame="_blank" w:history="1">
        <w:r w:rsidRPr="00DA63C1">
          <w:rPr>
            <w:rStyle w:val="a3"/>
            <w:color w:val="auto"/>
            <w:sz w:val="26"/>
            <w:szCs w:val="26"/>
            <w:u w:val="none"/>
          </w:rPr>
          <w:t>Бюджетного кодекса Российской Федерации</w:t>
        </w:r>
      </w:hyperlink>
      <w:r>
        <w:rPr>
          <w:sz w:val="26"/>
          <w:szCs w:val="26"/>
        </w:rPr>
        <w:t>.</w:t>
      </w:r>
    </w:p>
    <w:p w:rsidR="008B46E8" w:rsidRDefault="008B46E8" w:rsidP="008B46E8">
      <w:pPr>
        <w:numPr>
          <w:ilvl w:val="0"/>
          <w:numId w:val="34"/>
        </w:numPr>
        <w:suppressAutoHyphens w:val="0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Порядок рассмотрения проекта решения о местном бюджете и его утверждения определяется решением Совета депутатов </w:t>
      </w:r>
      <w:proofErr w:type="spellStart"/>
      <w:r>
        <w:rPr>
          <w:bCs/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в соответствии с требованиями </w:t>
      </w:r>
      <w:hyperlink r:id="rId72" w:tgtFrame="_blank" w:history="1">
        <w:r w:rsidRPr="00DA63C1">
          <w:rPr>
            <w:rStyle w:val="a3"/>
            <w:color w:val="auto"/>
            <w:sz w:val="26"/>
            <w:szCs w:val="26"/>
            <w:u w:val="none"/>
          </w:rPr>
          <w:t>Бюджетного кодекса Российской Федерации</w:t>
        </w:r>
      </w:hyperlink>
      <w:r w:rsidRPr="00DA63C1">
        <w:rPr>
          <w:color w:val="000000"/>
          <w:sz w:val="26"/>
          <w:szCs w:val="26"/>
        </w:rPr>
        <w:t>.</w:t>
      </w:r>
    </w:p>
    <w:p w:rsidR="008B46E8" w:rsidRDefault="008B46E8" w:rsidP="008B46E8">
      <w:pPr>
        <w:numPr>
          <w:ilvl w:val="0"/>
          <w:numId w:val="34"/>
        </w:numPr>
        <w:suppressAutoHyphens w:val="0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Решение о местном бюджете подлежит официальному опубликованию не позднее 10 дней после его подписания в установленном порядке.</w:t>
      </w:r>
    </w:p>
    <w:p w:rsidR="008B46E8" w:rsidRDefault="008B46E8" w:rsidP="008B46E8">
      <w:pPr>
        <w:numPr>
          <w:ilvl w:val="0"/>
          <w:numId w:val="34"/>
        </w:numPr>
        <w:suppressAutoHyphens w:val="0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Исполнение местного бюджета обеспечивается администрацией </w:t>
      </w:r>
      <w:proofErr w:type="spellStart"/>
      <w:r>
        <w:rPr>
          <w:bCs/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</w:t>
      </w:r>
      <w:r>
        <w:rPr>
          <w:b/>
          <w:bCs/>
          <w:color w:val="000000"/>
          <w:sz w:val="26"/>
          <w:szCs w:val="26"/>
        </w:rPr>
        <w:t>.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Исполнение местного бюджета организуется на основе сводной бюджетной росписи и кассового плана. Бюджет исполняется на основе единства кассы и подведомственности расходов.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Кассовое обслуживание исполнения местного бюджета осуществляется Федеральным казначейством в порядке, установленном нормативными правовыми актами Российской Федерации.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  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Статья 49. Расходы бюджета </w:t>
      </w:r>
      <w:proofErr w:type="spellStart"/>
      <w:r>
        <w:rPr>
          <w:b/>
          <w:bCs/>
          <w:color w:val="000000"/>
          <w:sz w:val="26"/>
          <w:szCs w:val="26"/>
        </w:rPr>
        <w:t>Сабанчеевского</w:t>
      </w:r>
      <w:proofErr w:type="spellEnd"/>
      <w:r>
        <w:rPr>
          <w:b/>
          <w:bCs/>
          <w:color w:val="000000"/>
          <w:sz w:val="26"/>
          <w:szCs w:val="26"/>
        </w:rPr>
        <w:t xml:space="preserve"> сельского поселения</w:t>
      </w:r>
    </w:p>
    <w:p w:rsidR="008B46E8" w:rsidRDefault="008B46E8" w:rsidP="008B46E8">
      <w:pPr>
        <w:numPr>
          <w:ilvl w:val="0"/>
          <w:numId w:val="35"/>
        </w:numPr>
        <w:suppressAutoHyphens w:val="0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Формирование расходов бюджета </w:t>
      </w:r>
      <w:proofErr w:type="spellStart"/>
      <w:r>
        <w:rPr>
          <w:bCs/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осуществляется в соответствии с расходными обязательствами муниципальных образований, устанавливаемыми и исполняемыми органами местного самоуправления в соответствии с требованиями </w:t>
      </w:r>
      <w:hyperlink r:id="rId73" w:tgtFrame="_blank" w:history="1">
        <w:r w:rsidRPr="00DA63C1">
          <w:rPr>
            <w:rStyle w:val="a3"/>
            <w:color w:val="auto"/>
            <w:sz w:val="26"/>
            <w:szCs w:val="26"/>
            <w:u w:val="none"/>
          </w:rPr>
          <w:t>Бюджетного кодекса Российской Федерации</w:t>
        </w:r>
      </w:hyperlink>
      <w:r w:rsidRPr="00DA63C1">
        <w:rPr>
          <w:sz w:val="26"/>
          <w:szCs w:val="26"/>
        </w:rPr>
        <w:t>.</w:t>
      </w:r>
    </w:p>
    <w:p w:rsidR="008B46E8" w:rsidRDefault="008B46E8" w:rsidP="008B46E8">
      <w:pPr>
        <w:numPr>
          <w:ilvl w:val="0"/>
          <w:numId w:val="35"/>
        </w:numPr>
        <w:suppressAutoHyphens w:val="0"/>
        <w:ind w:left="0"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Исполнение расходных обязательств </w:t>
      </w:r>
      <w:proofErr w:type="spellStart"/>
      <w:r>
        <w:rPr>
          <w:bCs/>
          <w:color w:val="000000"/>
          <w:sz w:val="26"/>
          <w:szCs w:val="26"/>
        </w:rPr>
        <w:t>Сабанчеевского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 сельского поселения осуществляется за счет средств бюджета </w:t>
      </w:r>
      <w:proofErr w:type="spellStart"/>
      <w:r>
        <w:rPr>
          <w:bCs/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в соответствии с требованиями </w:t>
      </w:r>
      <w:hyperlink r:id="rId74" w:tgtFrame="_blank" w:history="1">
        <w:r w:rsidRPr="00DA63C1">
          <w:rPr>
            <w:rStyle w:val="a3"/>
            <w:color w:val="auto"/>
            <w:sz w:val="26"/>
            <w:szCs w:val="26"/>
            <w:u w:val="none"/>
          </w:rPr>
          <w:t>Бюджетного кодекса Российской Федерации</w:t>
        </w:r>
      </w:hyperlink>
      <w:r>
        <w:rPr>
          <w:sz w:val="26"/>
          <w:szCs w:val="26"/>
        </w:rPr>
        <w:t>.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 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Статья 50. Закупки для обеспечения муниципальных нужд</w:t>
      </w:r>
    </w:p>
    <w:p w:rsidR="008B46E8" w:rsidRDefault="008B46E8" w:rsidP="008B46E8">
      <w:pPr>
        <w:numPr>
          <w:ilvl w:val="0"/>
          <w:numId w:val="36"/>
        </w:numPr>
        <w:suppressAutoHyphens w:val="0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Закупки товаров, работ,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8B46E8" w:rsidRDefault="008B46E8" w:rsidP="008B46E8">
      <w:pPr>
        <w:numPr>
          <w:ilvl w:val="0"/>
          <w:numId w:val="36"/>
        </w:numPr>
        <w:suppressAutoHyphens w:val="0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Закупки товаров, работ, услуг для обеспечения муниципальных нужд осуществляются за счет средств местного бюджета.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 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Статья 51. Доходы бюджета </w:t>
      </w:r>
      <w:proofErr w:type="spellStart"/>
      <w:r>
        <w:rPr>
          <w:b/>
          <w:bCs/>
          <w:color w:val="000000"/>
          <w:sz w:val="26"/>
          <w:szCs w:val="26"/>
        </w:rPr>
        <w:t>Сабанчеевского</w:t>
      </w:r>
      <w:proofErr w:type="spellEnd"/>
      <w:r>
        <w:rPr>
          <w:b/>
          <w:bCs/>
          <w:color w:val="000000"/>
          <w:sz w:val="26"/>
          <w:szCs w:val="26"/>
        </w:rPr>
        <w:t xml:space="preserve"> сельского поселения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Формирование доходов местного бюджета осуществляется в соответствии с бюджетным законодательством Российской Федерации, законодательством о налогах и сборах и законодательством об иных обязательных платежах.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 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Статья </w:t>
      </w:r>
      <w:r>
        <w:rPr>
          <w:b/>
          <w:bCs/>
          <w:sz w:val="26"/>
          <w:szCs w:val="26"/>
        </w:rPr>
        <w:t xml:space="preserve">52. </w:t>
      </w:r>
      <w:r>
        <w:rPr>
          <w:b/>
          <w:bCs/>
          <w:color w:val="000000"/>
          <w:sz w:val="26"/>
          <w:szCs w:val="26"/>
        </w:rPr>
        <w:t>Средства самообложения граждан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1. Под средствами самообложения граждан понимаются разовые платежи граждан, осуществляемые для решения конкретных </w:t>
      </w:r>
      <w:r>
        <w:rPr>
          <w:color w:val="22272F"/>
          <w:sz w:val="26"/>
          <w:szCs w:val="26"/>
        </w:rPr>
        <w:t>вопросов непосредственного обеспечения жизнедеятельности населения</w:t>
      </w:r>
      <w:r>
        <w:rPr>
          <w:color w:val="000000"/>
          <w:sz w:val="26"/>
          <w:szCs w:val="26"/>
        </w:rPr>
        <w:t xml:space="preserve">. </w:t>
      </w:r>
      <w:proofErr w:type="gramStart"/>
      <w:r>
        <w:rPr>
          <w:color w:val="000000"/>
          <w:sz w:val="26"/>
          <w:szCs w:val="26"/>
        </w:rPr>
        <w:t xml:space="preserve">Размер платежей в порядке самообложения граждан устанавливается в абсолютной величине равным для всех жителей </w:t>
      </w:r>
      <w:proofErr w:type="spellStart"/>
      <w:r>
        <w:rPr>
          <w:bCs/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(населенного пункта (либо части его территории), входящего в состав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поселения), за исключением отдельных категорий граждан, численность которых не может превышать 30 процентов от общего числа жителей </w:t>
      </w:r>
      <w:proofErr w:type="spellStart"/>
      <w:r>
        <w:rPr>
          <w:bCs/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(населенного пункта (либо части его территории), входящего в состав </w:t>
      </w:r>
      <w:proofErr w:type="spellStart"/>
      <w:r>
        <w:rPr>
          <w:bCs/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</w:t>
      </w:r>
      <w:proofErr w:type="gramEnd"/>
      <w:r>
        <w:rPr>
          <w:color w:val="000000"/>
          <w:sz w:val="26"/>
          <w:szCs w:val="26"/>
        </w:rPr>
        <w:t xml:space="preserve">) </w:t>
      </w:r>
      <w:proofErr w:type="gramStart"/>
      <w:r>
        <w:rPr>
          <w:color w:val="000000"/>
          <w:sz w:val="26"/>
          <w:szCs w:val="26"/>
        </w:rPr>
        <w:t>и для которых размер платежей может быть уменьшен.</w:t>
      </w:r>
      <w:proofErr w:type="gramEnd"/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bookmarkStart w:id="9" w:name="dst777"/>
      <w:bookmarkEnd w:id="9"/>
      <w:r>
        <w:rPr>
          <w:color w:val="000000"/>
          <w:sz w:val="26"/>
          <w:szCs w:val="26"/>
        </w:rPr>
        <w:t xml:space="preserve">2. Вопросы введения и </w:t>
      </w:r>
      <w:proofErr w:type="gramStart"/>
      <w:r>
        <w:rPr>
          <w:color w:val="000000"/>
          <w:sz w:val="26"/>
          <w:szCs w:val="26"/>
        </w:rPr>
        <w:t>использования</w:t>
      </w:r>
      <w:proofErr w:type="gramEnd"/>
      <w:r>
        <w:rPr>
          <w:color w:val="000000"/>
          <w:sz w:val="26"/>
          <w:szCs w:val="26"/>
        </w:rPr>
        <w:t xml:space="preserve"> указанных в части 1 настоящей статьи разовых платежей граждан решаются на местном референдуме, а в случаях, предусмотренных пунктами 1 и 2 части 1 статьи 12 настоящего Устава, на сходе граждан.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 </w:t>
      </w:r>
    </w:p>
    <w:p w:rsidR="008B46E8" w:rsidRDefault="008B46E8" w:rsidP="008B46E8">
      <w:pPr>
        <w:ind w:firstLine="709"/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Статья 53. Финансовое и иное обеспечение реализации инициативных проектов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1. Источником финансового обеспечения реализации инициативных проектов, предусмотренных статьей 14 данного Устава, являются предусмотренные решением о местном бюджете бюджетные ассигнования на реализацию инициативных проектов, </w:t>
      </w:r>
      <w:proofErr w:type="gramStart"/>
      <w:r>
        <w:rPr>
          <w:color w:val="000000"/>
          <w:sz w:val="26"/>
          <w:szCs w:val="26"/>
        </w:rPr>
        <w:t>формируемых</w:t>
      </w:r>
      <w:proofErr w:type="gramEnd"/>
      <w:r>
        <w:rPr>
          <w:color w:val="000000"/>
          <w:sz w:val="26"/>
          <w:szCs w:val="26"/>
        </w:rPr>
        <w:t xml:space="preserve"> в том числе с учетом объемов инициативных платежей и (или) межбюджетных трансфертов из бюджета субъекта </w:t>
      </w:r>
      <w:r>
        <w:rPr>
          <w:color w:val="000000"/>
          <w:sz w:val="26"/>
          <w:szCs w:val="26"/>
        </w:rPr>
        <w:lastRenderedPageBreak/>
        <w:t>Российской Федерации, предоставленных в целях финансового обеспечения соответствующих расходных обязательств муниципального образования.</w:t>
      </w:r>
    </w:p>
    <w:p w:rsidR="008B46E8" w:rsidRDefault="008B46E8" w:rsidP="008B46E8">
      <w:pPr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2. Под инициативными платежами понимаются денежные средства граждан, индивидуальных предпринимателей и образованных в соответствии с законодательством Российской Федерации юридических лиц, уплачиваемые на добровольной основе и зачисляемые в </w:t>
      </w:r>
      <w:r>
        <w:rPr>
          <w:sz w:val="26"/>
          <w:szCs w:val="26"/>
        </w:rPr>
        <w:t>соответствии с</w:t>
      </w:r>
      <w:r w:rsidRPr="00DA63C1">
        <w:rPr>
          <w:sz w:val="26"/>
          <w:szCs w:val="26"/>
        </w:rPr>
        <w:t> </w:t>
      </w:r>
      <w:hyperlink r:id="rId75" w:tgtFrame="_blank" w:history="1">
        <w:r w:rsidRPr="00DA63C1">
          <w:rPr>
            <w:rStyle w:val="a3"/>
            <w:color w:val="auto"/>
            <w:sz w:val="26"/>
            <w:szCs w:val="26"/>
            <w:u w:val="none"/>
          </w:rPr>
          <w:t>Бюджетным кодексом Российской Федерации</w:t>
        </w:r>
      </w:hyperlink>
      <w:r>
        <w:rPr>
          <w:sz w:val="26"/>
          <w:szCs w:val="26"/>
        </w:rPr>
        <w:t> в местный бюджет в целях реализации конкретных инициативных проектов.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3. В случае</w:t>
      </w:r>
      <w:proofErr w:type="gramStart"/>
      <w:r>
        <w:rPr>
          <w:sz w:val="26"/>
          <w:szCs w:val="26"/>
        </w:rPr>
        <w:t>,</w:t>
      </w:r>
      <w:proofErr w:type="gramEnd"/>
      <w:r>
        <w:rPr>
          <w:sz w:val="26"/>
          <w:szCs w:val="26"/>
        </w:rPr>
        <w:t xml:space="preserve"> если инициативный проект не был реализован</w:t>
      </w:r>
      <w:r>
        <w:rPr>
          <w:color w:val="000000"/>
          <w:sz w:val="26"/>
          <w:szCs w:val="26"/>
        </w:rPr>
        <w:t>, инициативные платежи подлежат возврату лицам (в том числе организациям), осуществившим их перечисление в местный бюджет. В случае образования по итогам реализации инициативного проекта остатка инициативных платежей, не использованных в целях реализации инициативного проекта, указанные платежи подлежат возврату лицам (в том числе организациям), осуществившим их перечисление в местный бюджет.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Порядок расчета и возврата сумм инициативных платежей, подлежащих возврату лицам (в том числе организациям), осуществившим их перечисление в местный бюджет, определяется решением Совета депутатов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поселения.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4. Реализация инициативных проектов может обеспечиваться также в форме добровольного имущественного и (или) трудового участия заинтересованных лиц.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 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Статья 54. Муниципальные заимствования и муниципальные гарантии</w:t>
      </w:r>
    </w:p>
    <w:p w:rsidR="008B46E8" w:rsidRDefault="008B46E8" w:rsidP="008B46E8">
      <w:pPr>
        <w:numPr>
          <w:ilvl w:val="0"/>
          <w:numId w:val="37"/>
        </w:numPr>
        <w:tabs>
          <w:tab w:val="num" w:pos="720"/>
        </w:tabs>
        <w:suppressAutoHyphens w:val="0"/>
        <w:ind w:left="0" w:firstLine="709"/>
        <w:jc w:val="both"/>
        <w:rPr>
          <w:color w:val="000000"/>
          <w:sz w:val="26"/>
          <w:szCs w:val="26"/>
        </w:rPr>
      </w:pPr>
      <w:proofErr w:type="spellStart"/>
      <w:r>
        <w:rPr>
          <w:bCs/>
          <w:color w:val="000000"/>
          <w:sz w:val="26"/>
          <w:szCs w:val="26"/>
        </w:rPr>
        <w:t>Сабанчеевское</w:t>
      </w:r>
      <w:proofErr w:type="spellEnd"/>
      <w:r>
        <w:rPr>
          <w:color w:val="000000"/>
          <w:sz w:val="26"/>
          <w:szCs w:val="26"/>
        </w:rPr>
        <w:t xml:space="preserve"> сельское поселение вправе осуществлять муниципальные заимствования, в том числе путем выпуска муниципальных ценных бумаг, в соответствии с Бюджетным кодексом Российской Федерации и настоящим Уставом.</w:t>
      </w:r>
    </w:p>
    <w:p w:rsidR="008B46E8" w:rsidRDefault="008B46E8" w:rsidP="008B46E8">
      <w:pPr>
        <w:numPr>
          <w:ilvl w:val="0"/>
          <w:numId w:val="37"/>
        </w:numPr>
        <w:tabs>
          <w:tab w:val="num" w:pos="720"/>
        </w:tabs>
        <w:suppressAutoHyphens w:val="0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От имени </w:t>
      </w:r>
      <w:proofErr w:type="spellStart"/>
      <w:r>
        <w:rPr>
          <w:bCs/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право осуществления муниципальных внутренних заимствований и выдачи муниципальных гарантий другим заемщикам для привлечения кредитов (займов) принадлежит администрации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поселения.</w:t>
      </w:r>
    </w:p>
    <w:p w:rsidR="008B46E8" w:rsidRDefault="008B46E8" w:rsidP="008B46E8">
      <w:pPr>
        <w:numPr>
          <w:ilvl w:val="0"/>
          <w:numId w:val="37"/>
        </w:numPr>
        <w:tabs>
          <w:tab w:val="num" w:pos="720"/>
        </w:tabs>
        <w:suppressAutoHyphens w:val="0"/>
        <w:ind w:left="0" w:firstLine="709"/>
        <w:jc w:val="both"/>
        <w:rPr>
          <w:color w:val="000000"/>
          <w:sz w:val="26"/>
          <w:szCs w:val="26"/>
        </w:rPr>
      </w:pPr>
      <w:proofErr w:type="gramStart"/>
      <w:r>
        <w:rPr>
          <w:color w:val="000000"/>
          <w:sz w:val="26"/>
          <w:szCs w:val="26"/>
        </w:rPr>
        <w:t xml:space="preserve">От имени </w:t>
      </w:r>
      <w:proofErr w:type="spellStart"/>
      <w:r>
        <w:rPr>
          <w:bCs/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муниципальные гарантии предоставляются администрацией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в пределах общей суммы предоставляемых гарантий, указанной в решении Совета депутатов </w:t>
      </w:r>
      <w:proofErr w:type="spellStart"/>
      <w:r>
        <w:rPr>
          <w:bCs/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о бюджете на очередной финансовый год (очередной финансовый год и плановый период), в соответствии с требованиями </w:t>
      </w:r>
      <w:hyperlink r:id="rId76" w:tgtFrame="_blank" w:history="1">
        <w:r>
          <w:rPr>
            <w:rStyle w:val="a3"/>
            <w:color w:val="auto"/>
            <w:sz w:val="26"/>
            <w:szCs w:val="26"/>
          </w:rPr>
          <w:t>Бюджетного кодекса Российской Федерации</w:t>
        </w:r>
      </w:hyperlink>
      <w:r>
        <w:rPr>
          <w:color w:val="000000"/>
          <w:sz w:val="26"/>
          <w:szCs w:val="26"/>
        </w:rPr>
        <w:t> и в порядке, установленном муниципальными правовыми актами.</w:t>
      </w:r>
      <w:proofErr w:type="gramEnd"/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 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Статья 55. Порядок </w:t>
      </w:r>
      <w:proofErr w:type="gramStart"/>
      <w:r>
        <w:rPr>
          <w:b/>
          <w:bCs/>
          <w:color w:val="000000"/>
          <w:sz w:val="26"/>
          <w:szCs w:val="26"/>
        </w:rPr>
        <w:t>контроля за</w:t>
      </w:r>
      <w:proofErr w:type="gramEnd"/>
      <w:r>
        <w:rPr>
          <w:b/>
          <w:bCs/>
          <w:color w:val="000000"/>
          <w:sz w:val="26"/>
          <w:szCs w:val="26"/>
        </w:rPr>
        <w:t xml:space="preserve"> исполнением местного бюджета</w:t>
      </w:r>
      <w:r>
        <w:rPr>
          <w:color w:val="000000"/>
          <w:sz w:val="26"/>
          <w:szCs w:val="26"/>
        </w:rPr>
        <w:t> </w:t>
      </w:r>
    </w:p>
    <w:p w:rsidR="008B46E8" w:rsidRDefault="008B46E8" w:rsidP="008B46E8">
      <w:pPr>
        <w:numPr>
          <w:ilvl w:val="0"/>
          <w:numId w:val="38"/>
        </w:numPr>
        <w:suppressAutoHyphens w:val="0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Муниципальный финансовый контроль осуществляется в целях обеспечения соблюдения бюджетного законодательства Российской Федерации и иных нормативных правовых актов, регулирующих бюджетные правоотношения.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Муниципальный финансовый контроль подразделяется </w:t>
      </w:r>
      <w:proofErr w:type="gramStart"/>
      <w:r>
        <w:rPr>
          <w:color w:val="000000"/>
          <w:sz w:val="26"/>
          <w:szCs w:val="26"/>
        </w:rPr>
        <w:t>на</w:t>
      </w:r>
      <w:proofErr w:type="gramEnd"/>
      <w:r>
        <w:rPr>
          <w:color w:val="000000"/>
          <w:sz w:val="26"/>
          <w:szCs w:val="26"/>
        </w:rPr>
        <w:t xml:space="preserve"> внешний и внутренний, предварительный и последующий.</w:t>
      </w:r>
    </w:p>
    <w:p w:rsidR="008B46E8" w:rsidRDefault="008B46E8" w:rsidP="008B46E8">
      <w:pPr>
        <w:numPr>
          <w:ilvl w:val="0"/>
          <w:numId w:val="39"/>
        </w:numPr>
        <w:suppressAutoHyphens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Порядок осуществления полномочий органами внешнего муниципального финансового контроля по внешнему муниципальному финансовому контролю определяется решениями Совета депутатов </w:t>
      </w:r>
      <w:proofErr w:type="spellStart"/>
      <w:r>
        <w:rPr>
          <w:bCs/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поселения.</w:t>
      </w:r>
    </w:p>
    <w:p w:rsidR="008B46E8" w:rsidRDefault="008B46E8" w:rsidP="008B46E8">
      <w:pPr>
        <w:pStyle w:val="af4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PT Astra Serif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Внутренний муниципальный финансовый контроль осуществляется в соответствии с федеральными стандартами, утвержденными нормативными </w:t>
      </w: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правовыми актами Правительства Российской Федерации,</w:t>
      </w:r>
      <w:r>
        <w:rPr>
          <w:rFonts w:ascii="Times New Roman" w:hAnsi="Times New Roman" w:cs="PT Astra Serif"/>
          <w:sz w:val="26"/>
          <w:szCs w:val="26"/>
        </w:rPr>
        <w:t xml:space="preserve"> если иное не предусмотрено</w:t>
      </w:r>
      <w:r w:rsidRPr="00DA63C1">
        <w:rPr>
          <w:rFonts w:ascii="Times New Roman" w:hAnsi="Times New Roman" w:cs="PT Astra Serif"/>
          <w:sz w:val="26"/>
          <w:szCs w:val="26"/>
        </w:rPr>
        <w:t xml:space="preserve"> </w:t>
      </w:r>
      <w:hyperlink r:id="rId77" w:history="1">
        <w:r w:rsidRPr="00DA63C1">
          <w:rPr>
            <w:rStyle w:val="a3"/>
            <w:rFonts w:ascii="Times New Roman" w:hAnsi="Times New Roman" w:cs="PT Astra Serif"/>
            <w:color w:val="auto"/>
            <w:sz w:val="26"/>
            <w:szCs w:val="26"/>
            <w:u w:val="none"/>
          </w:rPr>
          <w:t>статьей 267.1</w:t>
        </w:r>
      </w:hyperlink>
      <w:r>
        <w:rPr>
          <w:rFonts w:ascii="Times New Roman" w:hAnsi="Times New Roman" w:cs="PT Astra Serif"/>
          <w:sz w:val="26"/>
          <w:szCs w:val="26"/>
        </w:rPr>
        <w:t xml:space="preserve"> Бюджетного кодекса.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Органы внутреннего муниципального финансового контроля могут издавать ведомственные правовые акты (стандарты), обеспечивающие осуществление полномочий по внутреннему муниципальному финансовому контролю, в случаях, предусмотренных федеральными стандартами внутреннего муниципального финансового контроля.</w:t>
      </w:r>
    </w:p>
    <w:p w:rsidR="008B46E8" w:rsidRDefault="008B46E8" w:rsidP="008B46E8">
      <w:pPr>
        <w:numPr>
          <w:ilvl w:val="0"/>
          <w:numId w:val="40"/>
        </w:numPr>
        <w:suppressAutoHyphens w:val="0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Предварительный контроль осуществляется в целях предупреждения и пресечения бюджетных нарушений в процессе исполнения местного бюджета.</w:t>
      </w:r>
    </w:p>
    <w:p w:rsidR="008B46E8" w:rsidRDefault="008B46E8" w:rsidP="008B46E8">
      <w:pPr>
        <w:numPr>
          <w:ilvl w:val="0"/>
          <w:numId w:val="40"/>
        </w:numPr>
        <w:suppressAutoHyphens w:val="0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Последующий контроль осуществляется по результатам исполнения местного бюджета в целях установления законности его исполнения, достоверности учета и отчетности.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 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Статья 56. Представление, рассмотрение и утверждение годового отчета об исполнении местного бюджета Советом депутатов </w:t>
      </w:r>
      <w:proofErr w:type="spellStart"/>
      <w:r>
        <w:rPr>
          <w:b/>
          <w:bCs/>
          <w:color w:val="000000"/>
          <w:sz w:val="26"/>
          <w:szCs w:val="26"/>
        </w:rPr>
        <w:t>Сабанчеевского</w:t>
      </w:r>
      <w:proofErr w:type="spellEnd"/>
      <w:r>
        <w:rPr>
          <w:b/>
          <w:bCs/>
          <w:color w:val="000000"/>
          <w:sz w:val="26"/>
          <w:szCs w:val="26"/>
        </w:rPr>
        <w:t xml:space="preserve"> сельского поселения</w:t>
      </w:r>
    </w:p>
    <w:p w:rsidR="008B46E8" w:rsidRDefault="008B46E8" w:rsidP="008B46E8">
      <w:pPr>
        <w:numPr>
          <w:ilvl w:val="0"/>
          <w:numId w:val="41"/>
        </w:numPr>
        <w:suppressAutoHyphens w:val="0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Порядок представления, рассмотрения и утверждения годового отчета об исполнении местного бюджета устанавливается Советом депутатов </w:t>
      </w:r>
      <w:proofErr w:type="spellStart"/>
      <w:r>
        <w:rPr>
          <w:bCs/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в соответствии с положениями </w:t>
      </w:r>
      <w:hyperlink r:id="rId78" w:tgtFrame="_blank" w:history="1">
        <w:r w:rsidRPr="00DA63C1">
          <w:rPr>
            <w:rStyle w:val="a3"/>
            <w:color w:val="auto"/>
            <w:sz w:val="26"/>
            <w:szCs w:val="26"/>
            <w:u w:val="none"/>
          </w:rPr>
          <w:t>Бюджетного кодекса Российской Федерации</w:t>
        </w:r>
      </w:hyperlink>
      <w:r w:rsidRPr="00DA63C1">
        <w:rPr>
          <w:color w:val="000000"/>
          <w:sz w:val="26"/>
          <w:szCs w:val="26"/>
        </w:rPr>
        <w:t>.</w:t>
      </w:r>
    </w:p>
    <w:p w:rsidR="008B46E8" w:rsidRDefault="008B46E8" w:rsidP="008B46E8">
      <w:pPr>
        <w:numPr>
          <w:ilvl w:val="0"/>
          <w:numId w:val="41"/>
        </w:numPr>
        <w:suppressAutoHyphens w:val="0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Одновременно с годовым отчетом об исполнении местного бюджета представляются проект решения Совета депутатов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об исполнении местного бюджета, иная бюджетная отчетность об исполнении местного бюджета, иные документы, предусмотренные бюджетным законодательством Российской Федерации.</w:t>
      </w:r>
    </w:p>
    <w:p w:rsidR="008B46E8" w:rsidRDefault="008B46E8" w:rsidP="008B46E8">
      <w:pPr>
        <w:numPr>
          <w:ilvl w:val="0"/>
          <w:numId w:val="41"/>
        </w:numPr>
        <w:suppressAutoHyphens w:val="0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По результатам рассмотрения годового отчета об исполнении местного бюджета Совет депутатов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принимает решение об утверждении либо отклонении решения об исполнении местного бюджета.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В случае отклонения Советом депутатов </w:t>
      </w:r>
      <w:proofErr w:type="spellStart"/>
      <w:r>
        <w:rPr>
          <w:bCs/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решения об исполнении местного бюджета он возвращается для устранения фактов недостоверного или неполного отражения данных и повторного представления в срок, не превышающий один месяц.</w:t>
      </w:r>
    </w:p>
    <w:p w:rsidR="008B46E8" w:rsidRDefault="008B46E8" w:rsidP="008B46E8">
      <w:pPr>
        <w:numPr>
          <w:ilvl w:val="0"/>
          <w:numId w:val="42"/>
        </w:numPr>
        <w:suppressAutoHyphens w:val="0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Годовой отчет об исполнении местного бюджета представляется в Совет депутатов </w:t>
      </w:r>
      <w:proofErr w:type="spellStart"/>
      <w:r>
        <w:rPr>
          <w:bCs/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не позднее 1 мая текущего года.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 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ГЛАВА 6. МЕЖДУНАРОДНЫЕ И ВНЕШНЕЭКОНОМИЧЕСКИЕ СВЯЗИ ОРГАНОВ МЕСТНОГО САМОУПРАВЛЕНИЯ САБАНЧЕЕВСКОГО СЕЛЬСКОГО ПОСЕЛЕНИЯ</w:t>
      </w:r>
    </w:p>
    <w:p w:rsidR="008B46E8" w:rsidRDefault="008B46E8" w:rsidP="008B46E8">
      <w:pPr>
        <w:ind w:firstLine="709"/>
        <w:jc w:val="both"/>
        <w:rPr>
          <w:b/>
          <w:bCs/>
          <w:color w:val="000000"/>
          <w:sz w:val="26"/>
          <w:szCs w:val="26"/>
        </w:rPr>
      </w:pP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Статья 57. Полномочия органов местного самоуправления </w:t>
      </w:r>
      <w:proofErr w:type="spellStart"/>
      <w:r>
        <w:rPr>
          <w:b/>
          <w:bCs/>
          <w:color w:val="000000"/>
          <w:sz w:val="26"/>
          <w:szCs w:val="26"/>
        </w:rPr>
        <w:t>Сабанчеевского</w:t>
      </w:r>
      <w:proofErr w:type="spellEnd"/>
      <w:r>
        <w:rPr>
          <w:b/>
          <w:bCs/>
          <w:color w:val="000000"/>
          <w:sz w:val="26"/>
          <w:szCs w:val="26"/>
        </w:rPr>
        <w:t xml:space="preserve"> сельского поселения в сфере международных и внешнеэкономических связей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1. Международные и внешнеэкономические связи осуществляются органами местного самоуправления </w:t>
      </w:r>
      <w:proofErr w:type="spellStart"/>
      <w:r>
        <w:rPr>
          <w:bCs/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в целях </w:t>
      </w:r>
      <w:proofErr w:type="gramStart"/>
      <w:r>
        <w:rPr>
          <w:color w:val="000000"/>
          <w:sz w:val="26"/>
          <w:szCs w:val="26"/>
        </w:rPr>
        <w:t>решения вопросов непосредственного обеспечения жизнедеятельности населения</w:t>
      </w:r>
      <w:proofErr w:type="gramEnd"/>
      <w:r>
        <w:rPr>
          <w:color w:val="000000"/>
          <w:sz w:val="26"/>
          <w:szCs w:val="26"/>
        </w:rPr>
        <w:t xml:space="preserve"> по согласованию с органами государственной власти Республики Мордовия в порядке, установленном законом Республики Мордовия.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2. К полномочиям органов местного самоуправления </w:t>
      </w:r>
      <w:proofErr w:type="spellStart"/>
      <w:r>
        <w:rPr>
          <w:bCs/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в сфере международных и внешнеэкономических связей относятся: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1) проведение встреч, консультаций и иных мероприятий в сфере международных и внешнеэкономических связей с представителями государственно-территориальных, административно-территориальных и муниципальных образований иностранных государств;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2) заключение соглашений об осуществлении международных и внешнеэкономических связей органов местного самоуправления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с органами местного самоуправления иностранных государств;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3) участие в деятельности международных организаций в сфере межмуниципального сотрудничества в рамках полномочий органов, созданных специально для этой цели;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4) участие в разработке и реализации проектов международных программ межмуниципального сотрудничества;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5) иные полномочия в сфере международных и внешнеэкономических связей органов местного самоуправления городского поселения в соответствии с международными договорами Российской Федерации, федеральными законами, иными нормативными</w:t>
      </w:r>
      <w:r>
        <w:rPr>
          <w:color w:val="000000"/>
          <w:sz w:val="26"/>
          <w:szCs w:val="26"/>
          <w:shd w:val="clear" w:color="auto" w:fill="FFFFFF"/>
        </w:rPr>
        <w:t> правовыми актами Российской Федерации и законами Республики Мордовия.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 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Статья 58.</w:t>
      </w:r>
      <w:r>
        <w:rPr>
          <w:color w:val="000000"/>
          <w:sz w:val="26"/>
          <w:szCs w:val="26"/>
        </w:rPr>
        <w:t> </w:t>
      </w:r>
      <w:r>
        <w:rPr>
          <w:b/>
          <w:bCs/>
          <w:color w:val="000000"/>
          <w:sz w:val="26"/>
          <w:szCs w:val="26"/>
          <w:shd w:val="clear" w:color="auto" w:fill="FFFFFF"/>
        </w:rPr>
        <w:t xml:space="preserve">Соглашения об осуществлении международных и внешнеэкономических связей органов местного самоуправления </w:t>
      </w:r>
      <w:proofErr w:type="spellStart"/>
      <w:r>
        <w:rPr>
          <w:b/>
          <w:bCs/>
          <w:color w:val="000000"/>
          <w:sz w:val="26"/>
          <w:szCs w:val="26"/>
          <w:shd w:val="clear" w:color="auto" w:fill="FFFFFF"/>
        </w:rPr>
        <w:t>Сабанчеевского</w:t>
      </w:r>
      <w:proofErr w:type="spellEnd"/>
      <w:r>
        <w:rPr>
          <w:b/>
          <w:bCs/>
          <w:color w:val="000000"/>
          <w:sz w:val="26"/>
          <w:szCs w:val="26"/>
          <w:shd w:val="clear" w:color="auto" w:fill="FFFFFF"/>
        </w:rPr>
        <w:t xml:space="preserve"> сельского поселения.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1. В целях </w:t>
      </w:r>
      <w:proofErr w:type="gramStart"/>
      <w:r>
        <w:rPr>
          <w:color w:val="000000"/>
          <w:sz w:val="26"/>
          <w:szCs w:val="26"/>
        </w:rPr>
        <w:t>решения вопросов непосредственного обеспечения жизнедеятельности населения</w:t>
      </w:r>
      <w:proofErr w:type="gramEnd"/>
      <w:r>
        <w:rPr>
          <w:color w:val="000000"/>
          <w:sz w:val="26"/>
          <w:szCs w:val="26"/>
        </w:rPr>
        <w:t xml:space="preserve"> органы местного самоуправления </w:t>
      </w:r>
      <w:proofErr w:type="spellStart"/>
      <w:r>
        <w:rPr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заключают соглашения об осуществлении международных и внешнеэкономических связей с органами местного самоуправления иностранных государств по согласованию с высшим исполнительным органом </w:t>
      </w:r>
      <w:r>
        <w:rPr>
          <w:color w:val="000000"/>
          <w:sz w:val="26"/>
          <w:szCs w:val="26"/>
          <w:shd w:val="clear" w:color="auto" w:fill="FFFFFF"/>
        </w:rPr>
        <w:t>Республики Мордовия</w:t>
      </w:r>
      <w:r>
        <w:rPr>
          <w:color w:val="000000"/>
          <w:sz w:val="26"/>
          <w:szCs w:val="26"/>
        </w:rPr>
        <w:t> в порядке, определяемом </w:t>
      </w:r>
      <w:r>
        <w:rPr>
          <w:color w:val="000000"/>
          <w:sz w:val="26"/>
          <w:szCs w:val="26"/>
          <w:shd w:val="clear" w:color="auto" w:fill="FFFFFF"/>
        </w:rPr>
        <w:t>Республикой Мордовия.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2. Регистрация органами государственной власти Республики Мордовия соглашений об осуществлении международных и внешнеэкономических связей органов местного самоуправления </w:t>
      </w:r>
      <w:proofErr w:type="spellStart"/>
      <w:r>
        <w:rPr>
          <w:bCs/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осуществляется в порядке, определяемом законом Республики Мордовия, и является обязательным условием вступления таких соглашений в силу.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3. Подписанные соглашения об осуществлении международных и внешнеэкономических связей органов местного самоуправления </w:t>
      </w:r>
      <w:proofErr w:type="spellStart"/>
      <w:r>
        <w:rPr>
          <w:bCs/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подлежат опубликованию (обнародованию) в порядке, предусмотренном для опубликования (обнародования) муниципальных правовых актов.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 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Статья 59. </w:t>
      </w:r>
      <w:r>
        <w:rPr>
          <w:b/>
          <w:bCs/>
          <w:color w:val="000000"/>
          <w:sz w:val="26"/>
          <w:szCs w:val="26"/>
          <w:shd w:val="clear" w:color="auto" w:fill="FFFFFF"/>
        </w:rPr>
        <w:t xml:space="preserve">Информирование об осуществлении международных и внешнеэкономических связей органов местного самоуправления </w:t>
      </w:r>
      <w:proofErr w:type="spellStart"/>
      <w:r>
        <w:rPr>
          <w:b/>
          <w:bCs/>
          <w:color w:val="000000"/>
          <w:sz w:val="26"/>
          <w:szCs w:val="26"/>
          <w:shd w:val="clear" w:color="auto" w:fill="FFFFFF"/>
        </w:rPr>
        <w:t>Сабанчеевского</w:t>
      </w:r>
      <w:proofErr w:type="spellEnd"/>
      <w:r>
        <w:rPr>
          <w:b/>
          <w:bCs/>
          <w:color w:val="000000"/>
          <w:sz w:val="26"/>
          <w:szCs w:val="26"/>
          <w:shd w:val="clear" w:color="auto" w:fill="FFFFFF"/>
        </w:rPr>
        <w:t xml:space="preserve"> сельского поселения 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 xml:space="preserve">Глава </w:t>
      </w:r>
      <w:proofErr w:type="spellStart"/>
      <w:r>
        <w:rPr>
          <w:bCs/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</w:t>
      </w:r>
      <w:r>
        <w:rPr>
          <w:color w:val="000000"/>
          <w:sz w:val="26"/>
          <w:szCs w:val="26"/>
          <w:shd w:val="clear" w:color="auto" w:fill="FFFFFF"/>
        </w:rPr>
        <w:t xml:space="preserve"> ежегодно до 15 января информирует уполномоченный орган государственной власти Республики Мордовия в установленном указанным органом порядке об осуществлении международных и внешнеэкономических связей органов местного самоуправления </w:t>
      </w:r>
      <w:proofErr w:type="spellStart"/>
      <w:r>
        <w:rPr>
          <w:bCs/>
          <w:color w:val="000000"/>
          <w:sz w:val="26"/>
          <w:szCs w:val="26"/>
          <w:shd w:val="clear" w:color="auto" w:fill="FFFFFF"/>
        </w:rPr>
        <w:t>Сабанчеевского</w:t>
      </w:r>
      <w:proofErr w:type="spellEnd"/>
      <w:r>
        <w:rPr>
          <w:color w:val="000000"/>
          <w:sz w:val="26"/>
          <w:szCs w:val="26"/>
          <w:shd w:val="clear" w:color="auto" w:fill="FFFFFF"/>
        </w:rPr>
        <w:t xml:space="preserve"> сельского поселения и о результатах осуществления таких связей в предыдущем году.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  <w:shd w:val="clear" w:color="auto" w:fill="FFFFFF"/>
        </w:rPr>
        <w:t>Статья 60. Перечень соглашений об осуществлении международных и внешнеэкономических связей органов местного самоуправления.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 xml:space="preserve">1. </w:t>
      </w:r>
      <w:proofErr w:type="spellStart"/>
      <w:r>
        <w:rPr>
          <w:bCs/>
          <w:color w:val="000000"/>
          <w:sz w:val="26"/>
          <w:szCs w:val="26"/>
        </w:rPr>
        <w:t>Сабанчеевское</w:t>
      </w:r>
      <w:proofErr w:type="spellEnd"/>
      <w:r>
        <w:rPr>
          <w:color w:val="000000"/>
          <w:sz w:val="26"/>
          <w:szCs w:val="26"/>
        </w:rPr>
        <w:t xml:space="preserve"> сельское поселение формирует перечень соглашений об осуществлении международных и внешнеэкономических связей органов местного самоуправления </w:t>
      </w:r>
      <w:proofErr w:type="spellStart"/>
      <w:r>
        <w:rPr>
          <w:bCs/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в порядке, определенном высшим исполнительным органом Республики Мордовия. В такой перечень включаются все соглашения об осуществлении международных и внешнеэкономических связей органов местного самоуправления </w:t>
      </w:r>
      <w:proofErr w:type="spellStart"/>
      <w:r>
        <w:rPr>
          <w:bCs/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поселения, в том числе соглашения, утратившие силу.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2. Глава </w:t>
      </w:r>
      <w:proofErr w:type="spellStart"/>
      <w:r>
        <w:rPr>
          <w:bCs/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ежегодно до 15 января направляет в уполномоченный орган государственной власти Республики Мордовия перечень соглашений об осуществлении международных и внешнеэкономических связей органов местного самоуправления </w:t>
      </w:r>
      <w:proofErr w:type="spellStart"/>
      <w:r>
        <w:rPr>
          <w:bCs/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поселения, включая в него соглашения, заключенные и утратившие силу в предыдущем году. В случае</w:t>
      </w:r>
      <w:proofErr w:type="gramStart"/>
      <w:r>
        <w:rPr>
          <w:color w:val="000000"/>
          <w:sz w:val="26"/>
          <w:szCs w:val="26"/>
        </w:rPr>
        <w:t>,</w:t>
      </w:r>
      <w:proofErr w:type="gramEnd"/>
      <w:r>
        <w:rPr>
          <w:color w:val="000000"/>
          <w:sz w:val="26"/>
          <w:szCs w:val="26"/>
        </w:rPr>
        <w:t xml:space="preserve"> если такой перечень направляется впервые, в него включаются все соглашения об осуществлении международных и внешнеэкономических связей органов местного самоуправления </w:t>
      </w:r>
      <w:proofErr w:type="spellStart"/>
      <w:r>
        <w:rPr>
          <w:bCs/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поселения, в том числе соглашения, утратившие силу.</w:t>
      </w:r>
    </w:p>
    <w:p w:rsidR="008B46E8" w:rsidRDefault="008B46E8" w:rsidP="008B46E8">
      <w:pPr>
        <w:ind w:firstLine="709"/>
        <w:jc w:val="both"/>
        <w:rPr>
          <w:b/>
          <w:bCs/>
          <w:color w:val="000000"/>
          <w:sz w:val="26"/>
          <w:szCs w:val="26"/>
        </w:rPr>
      </w:pPr>
    </w:p>
    <w:p w:rsidR="008B46E8" w:rsidRDefault="008B46E8" w:rsidP="008B46E8">
      <w:pPr>
        <w:ind w:firstLine="709"/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Статья 61. Вступление в силу настоящего Устава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Настоящий Устав </w:t>
      </w:r>
      <w:proofErr w:type="spellStart"/>
      <w:r>
        <w:rPr>
          <w:bCs/>
          <w:color w:val="000000"/>
          <w:sz w:val="26"/>
          <w:szCs w:val="26"/>
        </w:rPr>
        <w:t>Сабанчеевского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</w:t>
      </w:r>
      <w:proofErr w:type="spellStart"/>
      <w:r>
        <w:rPr>
          <w:color w:val="000000"/>
          <w:sz w:val="26"/>
          <w:szCs w:val="26"/>
        </w:rPr>
        <w:t>Атяшевского</w:t>
      </w:r>
      <w:proofErr w:type="spellEnd"/>
      <w:r>
        <w:rPr>
          <w:color w:val="000000"/>
          <w:sz w:val="26"/>
          <w:szCs w:val="26"/>
        </w:rPr>
        <w:t xml:space="preserve"> муниципального района Республики Мордовия подлежит официальному опубликованию после его государственной регистрации и вступает в силу после его официального опубликования.</w:t>
      </w:r>
    </w:p>
    <w:p w:rsidR="008B46E8" w:rsidRDefault="008B46E8" w:rsidP="008B46E8">
      <w:pPr>
        <w:ind w:firstLine="709"/>
        <w:jc w:val="both"/>
        <w:rPr>
          <w:color w:val="000000"/>
          <w:sz w:val="26"/>
          <w:szCs w:val="26"/>
        </w:rPr>
      </w:pPr>
    </w:p>
    <w:p w:rsidR="00484641" w:rsidRDefault="00484641" w:rsidP="008B46E8">
      <w:pPr>
        <w:jc w:val="both"/>
      </w:pPr>
    </w:p>
    <w:p w:rsidR="00484641" w:rsidRDefault="00484641" w:rsidP="002F483C">
      <w:pPr>
        <w:ind w:left="720"/>
        <w:jc w:val="both"/>
        <w:rPr>
          <w:sz w:val="28"/>
          <w:szCs w:val="28"/>
        </w:rPr>
      </w:pPr>
    </w:p>
    <w:p w:rsidR="001B6022" w:rsidRDefault="001B6022" w:rsidP="001B6022">
      <w:pPr>
        <w:autoSpaceDE w:val="0"/>
        <w:autoSpaceDN w:val="0"/>
        <w:adjustRightInd w:val="0"/>
        <w:rPr>
          <w:sz w:val="28"/>
          <w:szCs w:val="28"/>
        </w:rPr>
      </w:pPr>
    </w:p>
    <w:p w:rsidR="001B6022" w:rsidRDefault="001B6022" w:rsidP="001B6022"/>
    <w:p w:rsidR="001B6022" w:rsidRDefault="00FA2858" w:rsidP="001B6022">
      <w:pPr>
        <w:rPr>
          <w:sz w:val="28"/>
          <w:szCs w:val="28"/>
        </w:rPr>
      </w:pPr>
      <w:r w:rsidRPr="00FA2858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27.75pt;margin-top:23.2pt;width:522.85pt;height:124.25pt;z-index:251658240;mso-position-horizontal-relative:margin" stroked="f">
            <v:fill opacity="0" color2="black"/>
            <v:textbox inset="0,0,0,0">
              <w:txbxContent>
                <w:tbl>
                  <w:tblPr>
                    <w:tblW w:w="0" w:type="auto"/>
                    <w:tblInd w:w="108" w:type="dxa"/>
                    <w:tblLayout w:type="fixed"/>
                    <w:tblLook w:val="04A0"/>
                  </w:tblPr>
                  <w:tblGrid>
                    <w:gridCol w:w="10458"/>
                  </w:tblGrid>
                  <w:tr w:rsidR="008B46E8">
                    <w:tc>
                      <w:tcPr>
                        <w:tcW w:w="10458" w:type="dxa"/>
                        <w:tcBorders>
                          <w:top w:val="double" w:sz="18" w:space="0" w:color="000000"/>
                          <w:left w:val="double" w:sz="18" w:space="0" w:color="000000"/>
                          <w:bottom w:val="double" w:sz="24" w:space="0" w:color="000000"/>
                          <w:right w:val="double" w:sz="24" w:space="0" w:color="000000"/>
                        </w:tcBorders>
                      </w:tcPr>
                      <w:p w:rsidR="008B46E8" w:rsidRPr="002F483C" w:rsidRDefault="008B46E8">
                        <w:pPr>
                          <w:snapToGrid w:val="0"/>
                          <w:rPr>
                            <w:sz w:val="28"/>
                            <w:szCs w:val="28"/>
                          </w:rPr>
                        </w:pPr>
                        <w:r w:rsidRPr="002F483C">
                          <w:rPr>
                            <w:sz w:val="28"/>
                            <w:szCs w:val="28"/>
                          </w:rPr>
                          <w:t xml:space="preserve">УЧРЕДИТЕЛИ: Совет депутатов  </w:t>
                        </w:r>
                        <w:proofErr w:type="spellStart"/>
                        <w:r w:rsidRPr="002F483C">
                          <w:rPr>
                            <w:sz w:val="28"/>
                            <w:szCs w:val="28"/>
                          </w:rPr>
                          <w:t>Сабанчеевского</w:t>
                        </w:r>
                        <w:proofErr w:type="spellEnd"/>
                        <w:r w:rsidRPr="002F483C">
                          <w:rPr>
                            <w:sz w:val="28"/>
                            <w:szCs w:val="28"/>
                          </w:rPr>
                          <w:t xml:space="preserve"> сельского поселения </w:t>
                        </w:r>
                      </w:p>
                      <w:p w:rsidR="008B46E8" w:rsidRPr="002F483C" w:rsidRDefault="008B46E8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8B46E8">
                    <w:tc>
                      <w:tcPr>
                        <w:tcW w:w="10458" w:type="dxa"/>
                        <w:tcBorders>
                          <w:top w:val="double" w:sz="18" w:space="0" w:color="000000"/>
                          <w:left w:val="double" w:sz="18" w:space="0" w:color="000000"/>
                          <w:bottom w:val="double" w:sz="24" w:space="0" w:color="000000"/>
                          <w:right w:val="double" w:sz="24" w:space="0" w:color="000000"/>
                        </w:tcBorders>
                        <w:hideMark/>
                      </w:tcPr>
                      <w:p w:rsidR="008B46E8" w:rsidRPr="002F483C" w:rsidRDefault="008B46E8" w:rsidP="009061D4">
                        <w:pPr>
                          <w:snapToGrid w:val="0"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F483C">
                          <w:rPr>
                            <w:sz w:val="28"/>
                            <w:szCs w:val="28"/>
                          </w:rPr>
                          <w:t>Главный редактор:   Сидоров В.П.</w:t>
                        </w:r>
                      </w:p>
                    </w:tc>
                  </w:tr>
                  <w:tr w:rsidR="008B46E8">
                    <w:trPr>
                      <w:trHeight w:val="885"/>
                    </w:trPr>
                    <w:tc>
                      <w:tcPr>
                        <w:tcW w:w="10458" w:type="dxa"/>
                        <w:tcBorders>
                          <w:top w:val="double" w:sz="18" w:space="0" w:color="000000"/>
                          <w:left w:val="double" w:sz="18" w:space="0" w:color="000000"/>
                          <w:bottom w:val="single" w:sz="4" w:space="0" w:color="auto"/>
                          <w:right w:val="double" w:sz="24" w:space="0" w:color="000000"/>
                        </w:tcBorders>
                      </w:tcPr>
                      <w:p w:rsidR="008B46E8" w:rsidRPr="002F483C" w:rsidRDefault="008B46E8">
                        <w:pPr>
                          <w:snapToGrid w:val="0"/>
                          <w:rPr>
                            <w:sz w:val="28"/>
                            <w:szCs w:val="28"/>
                          </w:rPr>
                        </w:pPr>
                        <w:r w:rsidRPr="002F483C">
                          <w:rPr>
                            <w:sz w:val="28"/>
                            <w:szCs w:val="28"/>
                          </w:rPr>
                          <w:t xml:space="preserve">АДРЕС: 431821, Республика Мордовия,  </w:t>
                        </w:r>
                        <w:proofErr w:type="spellStart"/>
                        <w:r w:rsidRPr="002F483C">
                          <w:rPr>
                            <w:sz w:val="28"/>
                            <w:szCs w:val="28"/>
                          </w:rPr>
                          <w:t>Атяшевский</w:t>
                        </w:r>
                        <w:proofErr w:type="spellEnd"/>
                        <w:r w:rsidRPr="002F483C">
                          <w:rPr>
                            <w:sz w:val="28"/>
                            <w:szCs w:val="28"/>
                          </w:rPr>
                          <w:t xml:space="preserve"> район, с. </w:t>
                        </w:r>
                        <w:proofErr w:type="spellStart"/>
                        <w:r w:rsidRPr="002F483C">
                          <w:rPr>
                            <w:sz w:val="28"/>
                            <w:szCs w:val="28"/>
                          </w:rPr>
                          <w:t>Сабанчеево</w:t>
                        </w:r>
                        <w:proofErr w:type="spellEnd"/>
                        <w:r w:rsidRPr="002F483C">
                          <w:rPr>
                            <w:sz w:val="28"/>
                            <w:szCs w:val="28"/>
                          </w:rPr>
                          <w:t>, ул.            Советская, д. 12</w:t>
                        </w:r>
                      </w:p>
                      <w:p w:rsidR="008B46E8" w:rsidRPr="002F483C" w:rsidRDefault="008B46E8">
                        <w:pPr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8B46E8">
                    <w:trPr>
                      <w:trHeight w:val="2025"/>
                    </w:trPr>
                    <w:tc>
                      <w:tcPr>
                        <w:tcW w:w="10458" w:type="dxa"/>
                        <w:tcBorders>
                          <w:top w:val="single" w:sz="4" w:space="0" w:color="auto"/>
                          <w:left w:val="double" w:sz="18" w:space="0" w:color="000000"/>
                          <w:bottom w:val="single" w:sz="4" w:space="0" w:color="auto"/>
                          <w:right w:val="double" w:sz="24" w:space="0" w:color="000000"/>
                        </w:tcBorders>
                      </w:tcPr>
                      <w:p w:rsidR="008B46E8" w:rsidRDefault="008B46E8">
                        <w:pPr>
                          <w:snapToGrid w:val="0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  <w:p w:rsidR="008B46E8" w:rsidRDefault="008B46E8">
                        <w:pPr>
                          <w:snapToGrid w:val="0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  <w:p w:rsidR="008B46E8" w:rsidRDefault="008B46E8">
                        <w:pPr>
                          <w:snapToGrid w:val="0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  <w:p w:rsidR="008B46E8" w:rsidRDefault="008B46E8">
                        <w:pPr>
                          <w:snapToGrid w:val="0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  <w:p w:rsidR="008B46E8" w:rsidRDefault="008B46E8">
                        <w:pPr>
                          <w:snapToGrid w:val="0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  <w:p w:rsidR="008B46E8" w:rsidRDefault="008B46E8">
                        <w:pPr>
                          <w:snapToGrid w:val="0"/>
                          <w:rPr>
                            <w:b/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b/>
                            <w:sz w:val="28"/>
                            <w:szCs w:val="28"/>
                          </w:rPr>
                          <w:t>ышева</w:t>
                        </w:r>
                        <w:proofErr w:type="spellEnd"/>
                        <w:r>
                          <w:rPr>
                            <w:b/>
                            <w:sz w:val="28"/>
                            <w:szCs w:val="28"/>
                          </w:rPr>
                          <w:t>, д. № 9</w:t>
                        </w:r>
                      </w:p>
                    </w:tc>
                  </w:tr>
                  <w:tr w:rsidR="008B46E8">
                    <w:trPr>
                      <w:trHeight w:val="1935"/>
                    </w:trPr>
                    <w:tc>
                      <w:tcPr>
                        <w:tcW w:w="10458" w:type="dxa"/>
                        <w:tcBorders>
                          <w:top w:val="single" w:sz="4" w:space="0" w:color="auto"/>
                          <w:left w:val="double" w:sz="18" w:space="0" w:color="000000"/>
                          <w:bottom w:val="single" w:sz="4" w:space="0" w:color="auto"/>
                          <w:right w:val="double" w:sz="24" w:space="0" w:color="000000"/>
                        </w:tcBorders>
                      </w:tcPr>
                      <w:p w:rsidR="008B46E8" w:rsidRDefault="008B46E8">
                        <w:pPr>
                          <w:snapToGrid w:val="0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8B46E8">
                    <w:trPr>
                      <w:trHeight w:val="1950"/>
                    </w:trPr>
                    <w:tc>
                      <w:tcPr>
                        <w:tcW w:w="10458" w:type="dxa"/>
                        <w:tcBorders>
                          <w:top w:val="single" w:sz="4" w:space="0" w:color="auto"/>
                          <w:left w:val="double" w:sz="18" w:space="0" w:color="000000"/>
                          <w:bottom w:val="double" w:sz="18" w:space="0" w:color="000000"/>
                          <w:right w:val="double" w:sz="24" w:space="0" w:color="000000"/>
                        </w:tcBorders>
                      </w:tcPr>
                      <w:p w:rsidR="008B46E8" w:rsidRDefault="008B46E8">
                        <w:pPr>
                          <w:snapToGrid w:val="0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8B46E8">
                    <w:trPr>
                      <w:trHeight w:val="871"/>
                    </w:trPr>
                    <w:tc>
                      <w:tcPr>
                        <w:tcW w:w="10458" w:type="dxa"/>
                        <w:tcBorders>
                          <w:top w:val="double" w:sz="18" w:space="0" w:color="000000"/>
                          <w:left w:val="double" w:sz="18" w:space="0" w:color="000000"/>
                          <w:bottom w:val="double" w:sz="24" w:space="0" w:color="000000"/>
                          <w:right w:val="double" w:sz="24" w:space="0" w:color="000000"/>
                        </w:tcBorders>
                      </w:tcPr>
                      <w:p w:rsidR="008B46E8" w:rsidRDefault="008B46E8">
                        <w:pPr>
                          <w:snapToGrid w:val="0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8B46E8" w:rsidRDefault="008B46E8" w:rsidP="001B6022">
                  <w:pPr>
                    <w:suppressAutoHyphens w:val="0"/>
                    <w:rPr>
                      <w:lang w:eastAsia="ru-RU"/>
                    </w:rPr>
                  </w:pPr>
                </w:p>
              </w:txbxContent>
            </v:textbox>
            <w10:wrap type="square" side="largest" anchorx="margin"/>
          </v:shape>
        </w:pict>
      </w:r>
      <w:r w:rsidR="004B080D">
        <w:rPr>
          <w:sz w:val="28"/>
          <w:szCs w:val="28"/>
        </w:rPr>
        <w:t xml:space="preserve">Тираж </w:t>
      </w:r>
      <w:r w:rsidR="00AC5255">
        <w:rPr>
          <w:sz w:val="28"/>
          <w:szCs w:val="28"/>
        </w:rPr>
        <w:t>10</w:t>
      </w:r>
      <w:r w:rsidR="001B6022">
        <w:rPr>
          <w:sz w:val="28"/>
          <w:szCs w:val="28"/>
        </w:rPr>
        <w:t xml:space="preserve"> экз.</w:t>
      </w:r>
    </w:p>
    <w:p w:rsidR="001E5A15" w:rsidRDefault="001E5A15"/>
    <w:sectPr w:rsidR="001E5A15" w:rsidSect="000E12DB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A60EF"/>
    <w:multiLevelType w:val="multilevel"/>
    <w:tmpl w:val="DBC0F7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AC6E04"/>
    <w:multiLevelType w:val="multilevel"/>
    <w:tmpl w:val="D250E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BD7BD3"/>
    <w:multiLevelType w:val="multilevel"/>
    <w:tmpl w:val="66961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263771"/>
    <w:multiLevelType w:val="multilevel"/>
    <w:tmpl w:val="3D24E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AB7235"/>
    <w:multiLevelType w:val="multilevel"/>
    <w:tmpl w:val="6DB64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71C7EC2"/>
    <w:multiLevelType w:val="hybridMultilevel"/>
    <w:tmpl w:val="8340BD4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405985"/>
    <w:multiLevelType w:val="multilevel"/>
    <w:tmpl w:val="F3324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FE02C48"/>
    <w:multiLevelType w:val="multilevel"/>
    <w:tmpl w:val="F5F68D7E"/>
    <w:lvl w:ilvl="0">
      <w:start w:val="3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5690FD6"/>
    <w:multiLevelType w:val="multilevel"/>
    <w:tmpl w:val="6E960C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5C145EE"/>
    <w:multiLevelType w:val="multilevel"/>
    <w:tmpl w:val="148A7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5E93EA1"/>
    <w:multiLevelType w:val="multilevel"/>
    <w:tmpl w:val="AA8EA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951732D"/>
    <w:multiLevelType w:val="multilevel"/>
    <w:tmpl w:val="A3AA2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D493B63"/>
    <w:multiLevelType w:val="hybridMultilevel"/>
    <w:tmpl w:val="CFC413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F970F62"/>
    <w:multiLevelType w:val="multilevel"/>
    <w:tmpl w:val="B02AF1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F99696E"/>
    <w:multiLevelType w:val="multilevel"/>
    <w:tmpl w:val="D806E5A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1DF2769"/>
    <w:multiLevelType w:val="multilevel"/>
    <w:tmpl w:val="7CF8CF08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62B6E45"/>
    <w:multiLevelType w:val="multilevel"/>
    <w:tmpl w:val="4F8E5B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9624F70"/>
    <w:multiLevelType w:val="multilevel"/>
    <w:tmpl w:val="A808B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E2B5480"/>
    <w:multiLevelType w:val="multilevel"/>
    <w:tmpl w:val="FB3E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0D8791E"/>
    <w:multiLevelType w:val="multilevel"/>
    <w:tmpl w:val="797CE8A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35C14DB"/>
    <w:multiLevelType w:val="multilevel"/>
    <w:tmpl w:val="716A8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1EC4C5B"/>
    <w:multiLevelType w:val="multilevel"/>
    <w:tmpl w:val="EC9EFAC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33878AC"/>
    <w:multiLevelType w:val="multilevel"/>
    <w:tmpl w:val="7BC0F22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38E6011"/>
    <w:multiLevelType w:val="multilevel"/>
    <w:tmpl w:val="736C790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833230D"/>
    <w:multiLevelType w:val="multilevel"/>
    <w:tmpl w:val="A88A3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2124B36"/>
    <w:multiLevelType w:val="multilevel"/>
    <w:tmpl w:val="2306EC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59321DE"/>
    <w:multiLevelType w:val="multilevel"/>
    <w:tmpl w:val="CF50D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6ED0B31"/>
    <w:multiLevelType w:val="multilevel"/>
    <w:tmpl w:val="24E01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9461982"/>
    <w:multiLevelType w:val="multilevel"/>
    <w:tmpl w:val="68DA0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9BC4A4E"/>
    <w:multiLevelType w:val="hybridMultilevel"/>
    <w:tmpl w:val="AD38BA44"/>
    <w:lvl w:ilvl="0" w:tplc="7C74DE10">
      <w:start w:val="1"/>
      <w:numFmt w:val="decimal"/>
      <w:lvlText w:val="%1."/>
      <w:lvlJc w:val="left"/>
      <w:pPr>
        <w:ind w:left="5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B0622536">
      <w:start w:val="1"/>
      <w:numFmt w:val="lowerLetter"/>
      <w:lvlText w:val="%2"/>
      <w:lvlJc w:val="left"/>
      <w:pPr>
        <w:ind w:left="18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01EE48CE">
      <w:start w:val="1"/>
      <w:numFmt w:val="lowerRoman"/>
      <w:lvlText w:val="%3"/>
      <w:lvlJc w:val="left"/>
      <w:pPr>
        <w:ind w:left="25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76423A86">
      <w:start w:val="1"/>
      <w:numFmt w:val="decimal"/>
      <w:lvlText w:val="%4"/>
      <w:lvlJc w:val="left"/>
      <w:pPr>
        <w:ind w:left="32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7C44A2E8">
      <w:start w:val="1"/>
      <w:numFmt w:val="lowerLetter"/>
      <w:lvlText w:val="%5"/>
      <w:lvlJc w:val="left"/>
      <w:pPr>
        <w:ind w:left="40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1904009C">
      <w:start w:val="1"/>
      <w:numFmt w:val="lowerRoman"/>
      <w:lvlText w:val="%6"/>
      <w:lvlJc w:val="left"/>
      <w:pPr>
        <w:ind w:left="47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E28CD992">
      <w:start w:val="1"/>
      <w:numFmt w:val="decimal"/>
      <w:lvlText w:val="%7"/>
      <w:lvlJc w:val="left"/>
      <w:pPr>
        <w:ind w:left="54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6F8D4D0">
      <w:start w:val="1"/>
      <w:numFmt w:val="lowerLetter"/>
      <w:lvlText w:val="%8"/>
      <w:lvlJc w:val="left"/>
      <w:pPr>
        <w:ind w:left="61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D5628BD6">
      <w:start w:val="1"/>
      <w:numFmt w:val="lowerRoman"/>
      <w:lvlText w:val="%9"/>
      <w:lvlJc w:val="left"/>
      <w:pPr>
        <w:ind w:left="68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0">
    <w:nsid w:val="5DF26341"/>
    <w:multiLevelType w:val="multilevel"/>
    <w:tmpl w:val="024ECE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5ED08C9"/>
    <w:multiLevelType w:val="multilevel"/>
    <w:tmpl w:val="54385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BA02AB3"/>
    <w:multiLevelType w:val="multilevel"/>
    <w:tmpl w:val="7BC0E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2475E6A"/>
    <w:multiLevelType w:val="multilevel"/>
    <w:tmpl w:val="BF78D65C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2630FD6"/>
    <w:multiLevelType w:val="multilevel"/>
    <w:tmpl w:val="7A020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3997FC2"/>
    <w:multiLevelType w:val="multilevel"/>
    <w:tmpl w:val="0C124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77F2624"/>
    <w:multiLevelType w:val="hybridMultilevel"/>
    <w:tmpl w:val="EA1CE91A"/>
    <w:lvl w:ilvl="0" w:tplc="443898BC">
      <w:start w:val="4"/>
      <w:numFmt w:val="decimal"/>
      <w:lvlText w:val="%1."/>
      <w:lvlJc w:val="left"/>
      <w:pPr>
        <w:ind w:left="5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8665682">
      <w:start w:val="1"/>
      <w:numFmt w:val="lowerLetter"/>
      <w:lvlText w:val="%2"/>
      <w:lvlJc w:val="left"/>
      <w:pPr>
        <w:ind w:left="18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9884662">
      <w:start w:val="1"/>
      <w:numFmt w:val="lowerRoman"/>
      <w:lvlText w:val="%3"/>
      <w:lvlJc w:val="left"/>
      <w:pPr>
        <w:ind w:left="25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A678BC60">
      <w:start w:val="1"/>
      <w:numFmt w:val="decimal"/>
      <w:lvlText w:val="%4"/>
      <w:lvlJc w:val="left"/>
      <w:pPr>
        <w:ind w:left="32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5C246730">
      <w:start w:val="1"/>
      <w:numFmt w:val="lowerLetter"/>
      <w:lvlText w:val="%5"/>
      <w:lvlJc w:val="left"/>
      <w:pPr>
        <w:ind w:left="39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26A87180">
      <w:start w:val="1"/>
      <w:numFmt w:val="lowerRoman"/>
      <w:lvlText w:val="%6"/>
      <w:lvlJc w:val="left"/>
      <w:pPr>
        <w:ind w:left="46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DAF216DA">
      <w:start w:val="1"/>
      <w:numFmt w:val="decimal"/>
      <w:lvlText w:val="%7"/>
      <w:lvlJc w:val="left"/>
      <w:pPr>
        <w:ind w:left="54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104A6202">
      <w:start w:val="1"/>
      <w:numFmt w:val="lowerLetter"/>
      <w:lvlText w:val="%8"/>
      <w:lvlJc w:val="left"/>
      <w:pPr>
        <w:ind w:left="61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5D88B5F0">
      <w:start w:val="1"/>
      <w:numFmt w:val="lowerRoman"/>
      <w:lvlText w:val="%9"/>
      <w:lvlJc w:val="left"/>
      <w:pPr>
        <w:ind w:left="68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7">
    <w:nsid w:val="78B21404"/>
    <w:multiLevelType w:val="multilevel"/>
    <w:tmpl w:val="0D0CC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DB44951"/>
    <w:multiLevelType w:val="multilevel"/>
    <w:tmpl w:val="E5C442B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E001729"/>
    <w:multiLevelType w:val="multilevel"/>
    <w:tmpl w:val="487E8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E415B00"/>
    <w:multiLevelType w:val="hybridMultilevel"/>
    <w:tmpl w:val="AD32E45A"/>
    <w:lvl w:ilvl="0" w:tplc="DF4282F4">
      <w:start w:val="1"/>
      <w:numFmt w:val="decimal"/>
      <w:lvlText w:val="%1."/>
      <w:lvlJc w:val="left"/>
      <w:pPr>
        <w:ind w:left="5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6A54AF32">
      <w:start w:val="1"/>
      <w:numFmt w:val="lowerLetter"/>
      <w:lvlText w:val="%2"/>
      <w:lvlJc w:val="left"/>
      <w:pPr>
        <w:ind w:left="18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9CB09384">
      <w:start w:val="1"/>
      <w:numFmt w:val="lowerRoman"/>
      <w:lvlText w:val="%3"/>
      <w:lvlJc w:val="left"/>
      <w:pPr>
        <w:ind w:left="25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B18CE670">
      <w:start w:val="1"/>
      <w:numFmt w:val="decimal"/>
      <w:lvlText w:val="%4"/>
      <w:lvlJc w:val="left"/>
      <w:pPr>
        <w:ind w:left="32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DCC06A8C">
      <w:start w:val="1"/>
      <w:numFmt w:val="lowerLetter"/>
      <w:lvlText w:val="%5"/>
      <w:lvlJc w:val="left"/>
      <w:pPr>
        <w:ind w:left="40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F502E002">
      <w:start w:val="1"/>
      <w:numFmt w:val="lowerRoman"/>
      <w:lvlText w:val="%6"/>
      <w:lvlJc w:val="left"/>
      <w:pPr>
        <w:ind w:left="47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67245254">
      <w:start w:val="1"/>
      <w:numFmt w:val="decimal"/>
      <w:lvlText w:val="%7"/>
      <w:lvlJc w:val="left"/>
      <w:pPr>
        <w:ind w:left="54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DEFC22B8">
      <w:start w:val="1"/>
      <w:numFmt w:val="lowerLetter"/>
      <w:lvlText w:val="%8"/>
      <w:lvlJc w:val="left"/>
      <w:pPr>
        <w:ind w:left="61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413AB6B0">
      <w:start w:val="1"/>
      <w:numFmt w:val="lowerRoman"/>
      <w:lvlText w:val="%9"/>
      <w:lvlJc w:val="left"/>
      <w:pPr>
        <w:ind w:left="68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1">
    <w:nsid w:val="7FE54A63"/>
    <w:multiLevelType w:val="multilevel"/>
    <w:tmpl w:val="04F235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5A15"/>
    <w:rsid w:val="00020266"/>
    <w:rsid w:val="00065A43"/>
    <w:rsid w:val="000875AE"/>
    <w:rsid w:val="000E12DB"/>
    <w:rsid w:val="00155821"/>
    <w:rsid w:val="00164908"/>
    <w:rsid w:val="001B6022"/>
    <w:rsid w:val="001C0747"/>
    <w:rsid w:val="001D0453"/>
    <w:rsid w:val="001E5A15"/>
    <w:rsid w:val="001E6AE0"/>
    <w:rsid w:val="00205C43"/>
    <w:rsid w:val="00242D01"/>
    <w:rsid w:val="002518DB"/>
    <w:rsid w:val="0026706E"/>
    <w:rsid w:val="0027087F"/>
    <w:rsid w:val="002A6768"/>
    <w:rsid w:val="002E2E90"/>
    <w:rsid w:val="002F483C"/>
    <w:rsid w:val="00326B89"/>
    <w:rsid w:val="00327A7C"/>
    <w:rsid w:val="0033473F"/>
    <w:rsid w:val="00352675"/>
    <w:rsid w:val="00382EEE"/>
    <w:rsid w:val="003C749B"/>
    <w:rsid w:val="003D7E24"/>
    <w:rsid w:val="00417AC3"/>
    <w:rsid w:val="004323A5"/>
    <w:rsid w:val="00484641"/>
    <w:rsid w:val="004B080D"/>
    <w:rsid w:val="004B13EB"/>
    <w:rsid w:val="004B4789"/>
    <w:rsid w:val="004B7963"/>
    <w:rsid w:val="004C472A"/>
    <w:rsid w:val="004D182B"/>
    <w:rsid w:val="004F5197"/>
    <w:rsid w:val="0053610A"/>
    <w:rsid w:val="00593655"/>
    <w:rsid w:val="005963E1"/>
    <w:rsid w:val="005A4643"/>
    <w:rsid w:val="005C342A"/>
    <w:rsid w:val="005D2685"/>
    <w:rsid w:val="006747F3"/>
    <w:rsid w:val="006A3DAE"/>
    <w:rsid w:val="006A5672"/>
    <w:rsid w:val="006C1A61"/>
    <w:rsid w:val="006D100F"/>
    <w:rsid w:val="006D19C4"/>
    <w:rsid w:val="00705FEC"/>
    <w:rsid w:val="0071352D"/>
    <w:rsid w:val="007643D8"/>
    <w:rsid w:val="00794B39"/>
    <w:rsid w:val="00796051"/>
    <w:rsid w:val="007B7F68"/>
    <w:rsid w:val="008705EF"/>
    <w:rsid w:val="008B19D3"/>
    <w:rsid w:val="008B46E8"/>
    <w:rsid w:val="009061D4"/>
    <w:rsid w:val="0092160E"/>
    <w:rsid w:val="00941D9B"/>
    <w:rsid w:val="00962676"/>
    <w:rsid w:val="009C2407"/>
    <w:rsid w:val="009F5CDE"/>
    <w:rsid w:val="00A71B84"/>
    <w:rsid w:val="00AB3BE8"/>
    <w:rsid w:val="00AC5255"/>
    <w:rsid w:val="00AF0F65"/>
    <w:rsid w:val="00AF76CE"/>
    <w:rsid w:val="00B1017E"/>
    <w:rsid w:val="00B10EA1"/>
    <w:rsid w:val="00B24520"/>
    <w:rsid w:val="00B53F36"/>
    <w:rsid w:val="00BB533A"/>
    <w:rsid w:val="00BC12D9"/>
    <w:rsid w:val="00C21E46"/>
    <w:rsid w:val="00C37748"/>
    <w:rsid w:val="00CE6971"/>
    <w:rsid w:val="00D040E9"/>
    <w:rsid w:val="00D216DE"/>
    <w:rsid w:val="00D67224"/>
    <w:rsid w:val="00D85DCF"/>
    <w:rsid w:val="00DA63C1"/>
    <w:rsid w:val="00DB2DE5"/>
    <w:rsid w:val="00DD396A"/>
    <w:rsid w:val="00DE1FED"/>
    <w:rsid w:val="00DE60DE"/>
    <w:rsid w:val="00DE61B1"/>
    <w:rsid w:val="00E413BD"/>
    <w:rsid w:val="00E41FC1"/>
    <w:rsid w:val="00E551D3"/>
    <w:rsid w:val="00E92F75"/>
    <w:rsid w:val="00EB4229"/>
    <w:rsid w:val="00ED40E4"/>
    <w:rsid w:val="00ED6E75"/>
    <w:rsid w:val="00EE2525"/>
    <w:rsid w:val="00EF2F13"/>
    <w:rsid w:val="00F20AB7"/>
    <w:rsid w:val="00F41972"/>
    <w:rsid w:val="00F46193"/>
    <w:rsid w:val="00F67D55"/>
    <w:rsid w:val="00FA2858"/>
    <w:rsid w:val="00FE2DD6"/>
    <w:rsid w:val="00FF3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02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92160E"/>
    <w:pPr>
      <w:widowControl w:val="0"/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160E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styleId="a3">
    <w:name w:val="Hyperlink"/>
    <w:uiPriority w:val="99"/>
    <w:semiHidden/>
    <w:unhideWhenUsed/>
    <w:rsid w:val="001B6022"/>
    <w:rPr>
      <w:color w:val="000080"/>
      <w:u w:val="single"/>
    </w:rPr>
  </w:style>
  <w:style w:type="paragraph" w:styleId="a4">
    <w:name w:val="Body Text Indent"/>
    <w:basedOn w:val="a"/>
    <w:link w:val="a5"/>
    <w:unhideWhenUsed/>
    <w:rsid w:val="001B6022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1B602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7">
    <w:name w:val="p7"/>
    <w:basedOn w:val="a"/>
    <w:rsid w:val="001B602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s1">
    <w:name w:val="s_1"/>
    <w:basedOn w:val="a"/>
    <w:uiPriority w:val="99"/>
    <w:rsid w:val="001B602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6">
    <w:name w:val="s6"/>
    <w:basedOn w:val="a0"/>
    <w:rsid w:val="001B6022"/>
    <w:rPr>
      <w:rFonts w:ascii="Times New Roman" w:hAnsi="Times New Roman" w:cs="Times New Roman" w:hint="default"/>
    </w:rPr>
  </w:style>
  <w:style w:type="table" w:styleId="a6">
    <w:name w:val="Table Grid"/>
    <w:basedOn w:val="a1"/>
    <w:rsid w:val="001B60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92160E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2">
    <w:name w:val="Основной текст (2)_"/>
    <w:basedOn w:val="a0"/>
    <w:link w:val="20"/>
    <w:uiPriority w:val="99"/>
    <w:locked/>
    <w:rsid w:val="0092160E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92160E"/>
    <w:pPr>
      <w:widowControl w:val="0"/>
      <w:shd w:val="clear" w:color="auto" w:fill="FFFFFF"/>
      <w:suppressAutoHyphens w:val="0"/>
      <w:spacing w:after="300" w:line="326" w:lineRule="exact"/>
    </w:pPr>
    <w:rPr>
      <w:rFonts w:eastAsiaTheme="minorHAnsi"/>
      <w:sz w:val="28"/>
      <w:szCs w:val="28"/>
      <w:lang w:eastAsia="en-US"/>
    </w:rPr>
  </w:style>
  <w:style w:type="paragraph" w:styleId="a8">
    <w:name w:val="Normal (Web)"/>
    <w:basedOn w:val="a"/>
    <w:uiPriority w:val="99"/>
    <w:semiHidden/>
    <w:unhideWhenUsed/>
    <w:rsid w:val="000E12DB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9">
    <w:name w:val="Title"/>
    <w:basedOn w:val="a"/>
    <w:next w:val="a"/>
    <w:link w:val="aa"/>
    <w:qFormat/>
    <w:rsid w:val="000E12DB"/>
    <w:pPr>
      <w:spacing w:after="200" w:line="276" w:lineRule="auto"/>
      <w:jc w:val="center"/>
    </w:pPr>
    <w:rPr>
      <w:sz w:val="28"/>
      <w:szCs w:val="22"/>
    </w:rPr>
  </w:style>
  <w:style w:type="character" w:customStyle="1" w:styleId="aa">
    <w:name w:val="Название Знак"/>
    <w:basedOn w:val="a0"/>
    <w:link w:val="a9"/>
    <w:rsid w:val="000E12DB"/>
    <w:rPr>
      <w:rFonts w:ascii="Times New Roman" w:eastAsia="Times New Roman" w:hAnsi="Times New Roman" w:cs="Times New Roman"/>
      <w:sz w:val="28"/>
      <w:lang w:eastAsia="ar-SA"/>
    </w:rPr>
  </w:style>
  <w:style w:type="paragraph" w:styleId="ab">
    <w:name w:val="Body Text"/>
    <w:basedOn w:val="a"/>
    <w:link w:val="ac"/>
    <w:semiHidden/>
    <w:unhideWhenUsed/>
    <w:rsid w:val="000E12DB"/>
    <w:pPr>
      <w:suppressAutoHyphens w:val="0"/>
      <w:spacing w:after="120"/>
      <w:ind w:firstLine="567"/>
      <w:jc w:val="both"/>
    </w:pPr>
    <w:rPr>
      <w:rFonts w:ascii="Arial" w:hAnsi="Arial"/>
      <w:lang w:eastAsia="ru-RU"/>
    </w:rPr>
  </w:style>
  <w:style w:type="character" w:customStyle="1" w:styleId="ac">
    <w:name w:val="Основной текст Знак"/>
    <w:basedOn w:val="a0"/>
    <w:link w:val="ab"/>
    <w:semiHidden/>
    <w:rsid w:val="000E12DB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p3">
    <w:name w:val="p3"/>
    <w:basedOn w:val="a"/>
    <w:rsid w:val="000E12D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1">
    <w:name w:val="Название объекта1"/>
    <w:basedOn w:val="a"/>
    <w:rsid w:val="000E12D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0E12DB"/>
  </w:style>
  <w:style w:type="character" w:customStyle="1" w:styleId="hyperlink">
    <w:name w:val="hyperlink"/>
    <w:basedOn w:val="a0"/>
    <w:rsid w:val="000E12DB"/>
  </w:style>
  <w:style w:type="character" w:styleId="ad">
    <w:name w:val="Emphasis"/>
    <w:basedOn w:val="a0"/>
    <w:uiPriority w:val="20"/>
    <w:qFormat/>
    <w:rsid w:val="00B24520"/>
    <w:rPr>
      <w:i/>
      <w:iCs/>
    </w:rPr>
  </w:style>
  <w:style w:type="paragraph" w:customStyle="1" w:styleId="21">
    <w:name w:val="Название объекта2"/>
    <w:basedOn w:val="a"/>
    <w:rsid w:val="00AC5255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e">
    <w:name w:val="footnote text"/>
    <w:basedOn w:val="a"/>
    <w:link w:val="af"/>
    <w:uiPriority w:val="99"/>
    <w:semiHidden/>
    <w:unhideWhenUsed/>
    <w:rsid w:val="00F46193"/>
    <w:pPr>
      <w:suppressAutoHyphens w:val="0"/>
    </w:pPr>
    <w:rPr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uiPriority w:val="99"/>
    <w:semiHidden/>
    <w:rsid w:val="00F4619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Верхний колонтитул Знак"/>
    <w:basedOn w:val="a0"/>
    <w:link w:val="af1"/>
    <w:uiPriority w:val="99"/>
    <w:semiHidden/>
    <w:rsid w:val="00F46193"/>
    <w:rPr>
      <w:rFonts w:eastAsiaTheme="minorEastAsia"/>
      <w:lang w:eastAsia="ru-RU"/>
    </w:rPr>
  </w:style>
  <w:style w:type="paragraph" w:styleId="af1">
    <w:name w:val="header"/>
    <w:basedOn w:val="a"/>
    <w:link w:val="af0"/>
    <w:uiPriority w:val="99"/>
    <w:semiHidden/>
    <w:unhideWhenUsed/>
    <w:rsid w:val="00F46193"/>
    <w:pPr>
      <w:tabs>
        <w:tab w:val="center" w:pos="4677"/>
        <w:tab w:val="right" w:pos="9355"/>
      </w:tabs>
      <w:suppressAutoHyphens w:val="0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f2">
    <w:name w:val="Нижний колонтитул Знак"/>
    <w:basedOn w:val="a0"/>
    <w:link w:val="af3"/>
    <w:uiPriority w:val="99"/>
    <w:semiHidden/>
    <w:rsid w:val="00F46193"/>
    <w:rPr>
      <w:rFonts w:eastAsiaTheme="minorEastAsia"/>
      <w:lang w:eastAsia="ru-RU"/>
    </w:rPr>
  </w:style>
  <w:style w:type="paragraph" w:styleId="af3">
    <w:name w:val="footer"/>
    <w:basedOn w:val="a"/>
    <w:link w:val="af2"/>
    <w:uiPriority w:val="99"/>
    <w:semiHidden/>
    <w:unhideWhenUsed/>
    <w:rsid w:val="00F46193"/>
    <w:pPr>
      <w:tabs>
        <w:tab w:val="center" w:pos="4677"/>
        <w:tab w:val="right" w:pos="9355"/>
      </w:tabs>
      <w:suppressAutoHyphens w:val="0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f4">
    <w:name w:val="List Paragraph"/>
    <w:basedOn w:val="a"/>
    <w:uiPriority w:val="34"/>
    <w:qFormat/>
    <w:rsid w:val="00F46193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12">
    <w:name w:val="Гиперссылка1"/>
    <w:basedOn w:val="a0"/>
    <w:rsid w:val="00F46193"/>
  </w:style>
  <w:style w:type="character" w:customStyle="1" w:styleId="blk">
    <w:name w:val="blk"/>
    <w:basedOn w:val="a0"/>
    <w:rsid w:val="00F461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26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8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0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ravo-search.minjust.ru/bigs/showDocument.html?id=6785A26F-52A6-439E-A2E4-93801511E564" TargetMode="External"/><Relationship Id="rId18" Type="http://schemas.openxmlformats.org/officeDocument/2006/relationships/hyperlink" Target="https://pravo-search.minjust.ru/bigs/showDocument.html?id=6785A26F-52A6-439E-A2E4-93801511E564" TargetMode="External"/><Relationship Id="rId26" Type="http://schemas.openxmlformats.org/officeDocument/2006/relationships/hyperlink" Target="https://internet.garant.ru/" TargetMode="External"/><Relationship Id="rId39" Type="http://schemas.openxmlformats.org/officeDocument/2006/relationships/hyperlink" Target="https://login.consultant.ru/link/?req=doc&amp;base=LAW&amp;n=523306&amp;dst=336" TargetMode="External"/><Relationship Id="rId21" Type="http://schemas.openxmlformats.org/officeDocument/2006/relationships/hyperlink" Target="https://internet.garant.ru/" TargetMode="External"/><Relationship Id="rId34" Type="http://schemas.openxmlformats.org/officeDocument/2006/relationships/hyperlink" Target="https://internet.garant.ru/" TargetMode="External"/><Relationship Id="rId42" Type="http://schemas.openxmlformats.org/officeDocument/2006/relationships/hyperlink" Target="https://login.consultant.ru/link/?req=doc&amp;base=LAW&amp;n=501319&amp;dst=100098" TargetMode="External"/><Relationship Id="rId47" Type="http://schemas.openxmlformats.org/officeDocument/2006/relationships/hyperlink" Target="https://internet.garant.ru/" TargetMode="External"/><Relationship Id="rId50" Type="http://schemas.openxmlformats.org/officeDocument/2006/relationships/hyperlink" Target="https://login.consultant.ru/link/?req=doc&amp;base=RLAW314&amp;n=118922&amp;dst=100069" TargetMode="External"/><Relationship Id="rId55" Type="http://schemas.openxmlformats.org/officeDocument/2006/relationships/hyperlink" Target="https://internet.garant.ru/" TargetMode="External"/><Relationship Id="rId63" Type="http://schemas.openxmlformats.org/officeDocument/2006/relationships/hyperlink" Target="https://pravo-search.minjust.ru/bigs/showDocument.html?id=CF1F5643-3AEB-4438-9333-2E47F2A9D0E7" TargetMode="External"/><Relationship Id="rId68" Type="http://schemas.openxmlformats.org/officeDocument/2006/relationships/hyperlink" Target="https://internet.garant.ru/" TargetMode="External"/><Relationship Id="rId76" Type="http://schemas.openxmlformats.org/officeDocument/2006/relationships/hyperlink" Target="https://pravo-search.minjust.ru/bigs/showDocument.html?id=8F21B21C-A408-42C4-B9FE-A939B863C84A" TargetMode="External"/><Relationship Id="rId7" Type="http://schemas.openxmlformats.org/officeDocument/2006/relationships/hyperlink" Target="https://pravo-search.minjust.ru/bigs/showDocument.html?id=46B99A54-87C8-4539-A8B5-DEA1C3FED2E7" TargetMode="External"/><Relationship Id="rId71" Type="http://schemas.openxmlformats.org/officeDocument/2006/relationships/hyperlink" Target="https://pravo-search.minjust.ru/bigs/showDocument.html?id=8F21B21C-A408-42C4-B9FE-A939B863C84A" TargetMode="External"/><Relationship Id="rId2" Type="http://schemas.openxmlformats.org/officeDocument/2006/relationships/styles" Target="styles.xml"/><Relationship Id="rId16" Type="http://schemas.openxmlformats.org/officeDocument/2006/relationships/hyperlink" Target="https://pravo-search.minjust.ru/bigs/showDocument.html?id=FEC711C0-4FFE-416D-8696-5608538EE52C" TargetMode="External"/><Relationship Id="rId29" Type="http://schemas.openxmlformats.org/officeDocument/2006/relationships/hyperlink" Target="https://internet.garant.ru/" TargetMode="External"/><Relationship Id="rId11" Type="http://schemas.openxmlformats.org/officeDocument/2006/relationships/hyperlink" Target="https://pravo-search.minjust.ru/bigs/showDocument.html?id=CF1F5643-3AEB-4438-9333-2E47F2A9D0E7" TargetMode="External"/><Relationship Id="rId24" Type="http://schemas.openxmlformats.org/officeDocument/2006/relationships/hyperlink" Target="https://internet.garant.ru/" TargetMode="External"/><Relationship Id="rId32" Type="http://schemas.openxmlformats.org/officeDocument/2006/relationships/hyperlink" Target="https://internet.garant.ru/" TargetMode="External"/><Relationship Id="rId37" Type="http://schemas.openxmlformats.org/officeDocument/2006/relationships/hyperlink" Target="https://pravo-search.minjust.ru/bigs/showDocument.html?id=98BB8F81-011C-4DFF-9673-EFE0713E9585" TargetMode="External"/><Relationship Id="rId40" Type="http://schemas.openxmlformats.org/officeDocument/2006/relationships/hyperlink" Target="https://login.consultant.ru/link/?req=doc&amp;base=LAW&amp;n=523306&amp;dst=339" TargetMode="External"/><Relationship Id="rId45" Type="http://schemas.openxmlformats.org/officeDocument/2006/relationships/hyperlink" Target="https://internet.garant.ru/" TargetMode="External"/><Relationship Id="rId53" Type="http://schemas.openxmlformats.org/officeDocument/2006/relationships/hyperlink" Target="https://internet.garant.ru/" TargetMode="External"/><Relationship Id="rId58" Type="http://schemas.openxmlformats.org/officeDocument/2006/relationships/hyperlink" Target="https://internet.garant.ru/" TargetMode="External"/><Relationship Id="rId66" Type="http://schemas.openxmlformats.org/officeDocument/2006/relationships/hyperlink" Target="http://vsrv065-app10.ru99-loc.minjust.ru/content/act/e3582471-b8b8-4d69-b4c4-3df3f904eea0.html" TargetMode="External"/><Relationship Id="rId74" Type="http://schemas.openxmlformats.org/officeDocument/2006/relationships/hyperlink" Target="https://pravo-search.minjust.ru/bigs/showDocument.html?id=8F21B21C-A408-42C4-B9FE-A939B863C84A" TargetMode="External"/><Relationship Id="rId79" Type="http://schemas.openxmlformats.org/officeDocument/2006/relationships/fontTable" Target="fontTable.xml"/><Relationship Id="rId5" Type="http://schemas.openxmlformats.org/officeDocument/2006/relationships/hyperlink" Target="http://zakon.scli.ru/" TargetMode="External"/><Relationship Id="rId61" Type="http://schemas.openxmlformats.org/officeDocument/2006/relationships/hyperlink" Target="https://internet.garant.ru/" TargetMode="External"/><Relationship Id="rId10" Type="http://schemas.openxmlformats.org/officeDocument/2006/relationships/hyperlink" Target="https://pravo-search.minjust.ru/bigs/showDocument.html?id=18B68750-B18F-40EC-84A9-896627BB71D9" TargetMode="External"/><Relationship Id="rId19" Type="http://schemas.openxmlformats.org/officeDocument/2006/relationships/hyperlink" Target="https://pravo-search.minjust.ru/bigs/showDocument.html?id=6785A26F-52A6-439E-A2E4-93801511E564" TargetMode="External"/><Relationship Id="rId31" Type="http://schemas.openxmlformats.org/officeDocument/2006/relationships/hyperlink" Target="https://www.gosuslugi.ru/" TargetMode="External"/><Relationship Id="rId44" Type="http://schemas.openxmlformats.org/officeDocument/2006/relationships/hyperlink" Target="https://internet.garant.ru/" TargetMode="External"/><Relationship Id="rId52" Type="http://schemas.openxmlformats.org/officeDocument/2006/relationships/hyperlink" Target="https://internet.garant.ru/" TargetMode="External"/><Relationship Id="rId60" Type="http://schemas.openxmlformats.org/officeDocument/2006/relationships/hyperlink" Target="https://internet.garant.ru/" TargetMode="External"/><Relationship Id="rId65" Type="http://schemas.openxmlformats.org/officeDocument/2006/relationships/hyperlink" Target="https://internet.garant.ru/" TargetMode="External"/><Relationship Id="rId73" Type="http://schemas.openxmlformats.org/officeDocument/2006/relationships/hyperlink" Target="https://pravo-search.minjust.ru/bigs/showDocument.html?id=8F21B21C-A408-42C4-B9FE-A939B863C84A" TargetMode="External"/><Relationship Id="rId78" Type="http://schemas.openxmlformats.org/officeDocument/2006/relationships/hyperlink" Target="https://pravo-search.minjust.ru/bigs/showDocument.html?id=8F21B21C-A408-42C4-B9FE-A939B863C84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524497EE-939B-46DF-83F5-03E4DB7C55E1" TargetMode="External"/><Relationship Id="rId14" Type="http://schemas.openxmlformats.org/officeDocument/2006/relationships/hyperlink" Target="https://pravo-search.minjust.ru/bigs/showDocument.html?id=FEC711C0-4FFE-416D-8696-5608538EE52C" TargetMode="External"/><Relationship Id="rId22" Type="http://schemas.openxmlformats.org/officeDocument/2006/relationships/hyperlink" Target="https://login.consultant.ru/link/?req=doc&amp;base=LAW&amp;n=501319&amp;dst=100757" TargetMode="External"/><Relationship Id="rId27" Type="http://schemas.openxmlformats.org/officeDocument/2006/relationships/hyperlink" Target="https://internet.garant.ru/" TargetMode="External"/><Relationship Id="rId30" Type="http://schemas.openxmlformats.org/officeDocument/2006/relationships/hyperlink" Target="https://internet.garant.ru/" TargetMode="External"/><Relationship Id="rId35" Type="http://schemas.openxmlformats.org/officeDocument/2006/relationships/hyperlink" Target="https://pravo-search.minjust.ru/bigs/showDocument.html?id=96E20C02-1B12-465A-B64C-24AA92270007" TargetMode="External"/><Relationship Id="rId43" Type="http://schemas.openxmlformats.org/officeDocument/2006/relationships/hyperlink" Target="https://login.consultant.ru/link/?req=doc&amp;base=LAW&amp;n=501319&amp;dst=100099" TargetMode="External"/><Relationship Id="rId48" Type="http://schemas.openxmlformats.org/officeDocument/2006/relationships/hyperlink" Target="https://internet.garant.ru/" TargetMode="External"/><Relationship Id="rId56" Type="http://schemas.openxmlformats.org/officeDocument/2006/relationships/hyperlink" Target="https://internet.garant.ru/" TargetMode="External"/><Relationship Id="rId64" Type="http://schemas.openxmlformats.org/officeDocument/2006/relationships/hyperlink" Target="https://internet.garant.ru/" TargetMode="External"/><Relationship Id="rId69" Type="http://schemas.openxmlformats.org/officeDocument/2006/relationships/hyperlink" Target="https://internet.garant.ru/" TargetMode="External"/><Relationship Id="rId77" Type="http://schemas.openxmlformats.org/officeDocument/2006/relationships/hyperlink" Target="https://login.consultant.ru/link/?req=doc&amp;base=LAW&amp;n=495710&amp;dst=3691" TargetMode="External"/><Relationship Id="rId8" Type="http://schemas.openxmlformats.org/officeDocument/2006/relationships/hyperlink" Target="https://pravo-search.minjust.ru/bigs/showDocument.html?id=E999DCF9-926B-4FA1-9B51-8FD631C66B00" TargetMode="External"/><Relationship Id="rId51" Type="http://schemas.openxmlformats.org/officeDocument/2006/relationships/hyperlink" Target="https://internet.garant.ru/" TargetMode="External"/><Relationship Id="rId72" Type="http://schemas.openxmlformats.org/officeDocument/2006/relationships/hyperlink" Target="https://pravo-search.minjust.ru/bigs/showDocument.html?id=8F21B21C-A408-42C4-B9FE-A939B863C84A" TargetMode="External"/><Relationship Id="rId8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pravo-search.minjust.ru/bigs/showDocument.html?id=FEC711C0-4FFE-416D-8696-5608538EE52C" TargetMode="External"/><Relationship Id="rId17" Type="http://schemas.openxmlformats.org/officeDocument/2006/relationships/hyperlink" Target="https://pravo-search.minjust.ru/bigs/showDocument.html?id=6785A26F-52A6-439E-A2E4-93801511E564" TargetMode="External"/><Relationship Id="rId25" Type="http://schemas.openxmlformats.org/officeDocument/2006/relationships/hyperlink" Target="https://internet.garant.ru/" TargetMode="External"/><Relationship Id="rId33" Type="http://schemas.openxmlformats.org/officeDocument/2006/relationships/hyperlink" Target="https://internet.garant.ru/" TargetMode="External"/><Relationship Id="rId38" Type="http://schemas.openxmlformats.org/officeDocument/2006/relationships/hyperlink" Target="https://login.consultant.ru/link/?req=doc&amp;base=LAW&amp;n=501319&amp;dst=100380" TargetMode="External"/><Relationship Id="rId46" Type="http://schemas.openxmlformats.org/officeDocument/2006/relationships/hyperlink" Target="https://internet.garant.ru/" TargetMode="External"/><Relationship Id="rId59" Type="http://schemas.openxmlformats.org/officeDocument/2006/relationships/hyperlink" Target="https://internet.garant.ru/" TargetMode="External"/><Relationship Id="rId67" Type="http://schemas.openxmlformats.org/officeDocument/2006/relationships/hyperlink" Target="https://login.consultant.ru/link/?req=doc&amp;base=LAW&amp;n=2875" TargetMode="External"/><Relationship Id="rId20" Type="http://schemas.openxmlformats.org/officeDocument/2006/relationships/hyperlink" Target="https://pravo-search.minjust.ru/bigs/showDocument.html?id=2512BDD7-BBB2-4E61-A767-A2292308ADF6" TargetMode="External"/><Relationship Id="rId41" Type="http://schemas.openxmlformats.org/officeDocument/2006/relationships/hyperlink" Target="https://login.consultant.ru/link/?req=doc&amp;base=LAW&amp;n=501319&amp;dst=100395" TargetMode="External"/><Relationship Id="rId54" Type="http://schemas.openxmlformats.org/officeDocument/2006/relationships/hyperlink" Target="https://internet.garant.ru/" TargetMode="External"/><Relationship Id="rId62" Type="http://schemas.openxmlformats.org/officeDocument/2006/relationships/hyperlink" Target="https://internet.garant.ru/" TargetMode="External"/><Relationship Id="rId70" Type="http://schemas.openxmlformats.org/officeDocument/2006/relationships/hyperlink" Target="https://internet.garant.ru/" TargetMode="External"/><Relationship Id="rId75" Type="http://schemas.openxmlformats.org/officeDocument/2006/relationships/hyperlink" Target="https://pravo-search.minjust.ru/bigs/showDocument.html?id=8F21B21C-A408-42C4-B9FE-A939B863C84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2E67C719-A2E4-4017-8F6F-F1853AE43F61" TargetMode="External"/><Relationship Id="rId15" Type="http://schemas.openxmlformats.org/officeDocument/2006/relationships/hyperlink" Target="https://pravo-search.minjust.ru/bigs/showDocument.html?id=6785A26F-52A6-439E-A2E4-93801511E564" TargetMode="External"/><Relationship Id="rId23" Type="http://schemas.openxmlformats.org/officeDocument/2006/relationships/hyperlink" Target="https://internet.garant.ru/" TargetMode="External"/><Relationship Id="rId28" Type="http://schemas.openxmlformats.org/officeDocument/2006/relationships/hyperlink" Target="https://internet.garant.ru/" TargetMode="External"/><Relationship Id="rId36" Type="http://schemas.openxmlformats.org/officeDocument/2006/relationships/hyperlink" Target="consultantplus://offline/main?base=LAW;n=116002;fld=134" TargetMode="External"/><Relationship Id="rId49" Type="http://schemas.openxmlformats.org/officeDocument/2006/relationships/hyperlink" Target="https://internet.garant.ru/" TargetMode="External"/><Relationship Id="rId57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60</Pages>
  <Words>27283</Words>
  <Characters>155516</Characters>
  <Application>Microsoft Office Word</Application>
  <DocSecurity>0</DocSecurity>
  <Lines>1295</Lines>
  <Paragraphs>364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65</cp:revision>
  <cp:lastPrinted>2024-05-28T12:48:00Z</cp:lastPrinted>
  <dcterms:created xsi:type="dcterms:W3CDTF">2021-03-30T09:33:00Z</dcterms:created>
  <dcterms:modified xsi:type="dcterms:W3CDTF">2026-06-25T06:22:00Z</dcterms:modified>
</cp:coreProperties>
</file>