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5BD" w:rsidRDefault="003965BD" w:rsidP="003965BD">
      <w:pPr>
        <w:pStyle w:val="a5"/>
        <w:rPr>
          <w:szCs w:val="28"/>
        </w:rPr>
      </w:pPr>
      <w:bookmarkStart w:id="0" w:name="_GoBack"/>
      <w:bookmarkEnd w:id="0"/>
      <w:r>
        <w:rPr>
          <w:szCs w:val="28"/>
        </w:rPr>
        <w:t>РЕСПУБЛИКА МОРДОВИЯ</w:t>
      </w:r>
    </w:p>
    <w:p w:rsidR="003965BD" w:rsidRDefault="003965BD" w:rsidP="003965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САБАНЧЕЕВСКОГО СЕЛЬСКОГО ПОСЕЛЕНИЯ АТЯШЕВСКОГО МУНИЦИПАЛЬНОГО РАЙОНА</w:t>
      </w:r>
    </w:p>
    <w:p w:rsidR="003965BD" w:rsidRDefault="003965BD" w:rsidP="003965BD">
      <w:pPr>
        <w:pStyle w:val="a5"/>
        <w:rPr>
          <w:szCs w:val="28"/>
        </w:rPr>
      </w:pPr>
    </w:p>
    <w:p w:rsidR="003965BD" w:rsidRDefault="003965BD" w:rsidP="003965BD">
      <w:pPr>
        <w:pStyle w:val="a5"/>
        <w:rPr>
          <w:szCs w:val="28"/>
        </w:rPr>
      </w:pPr>
      <w:r>
        <w:rPr>
          <w:szCs w:val="28"/>
        </w:rPr>
        <w:t>ПОСТАНОВЛЕНИЕ</w:t>
      </w:r>
      <w:r>
        <w:rPr>
          <w:b w:val="0"/>
          <w:sz w:val="24"/>
        </w:rPr>
        <w:t xml:space="preserve"> </w:t>
      </w:r>
    </w:p>
    <w:p w:rsidR="003965BD" w:rsidRDefault="003965BD" w:rsidP="003965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28 июля 2022 г.                                                                                                             № 67</w:t>
      </w:r>
    </w:p>
    <w:p w:rsidR="003965BD" w:rsidRDefault="003965BD" w:rsidP="003965BD">
      <w:pPr>
        <w:jc w:val="center"/>
        <w:rPr>
          <w:sz w:val="20"/>
          <w:szCs w:val="20"/>
          <w:lang w:val="sq-AL"/>
        </w:rPr>
      </w:pPr>
      <w:r>
        <w:t>с. Сабанчеево</w:t>
      </w:r>
    </w:p>
    <w:p w:rsidR="003965BD" w:rsidRDefault="003965BD" w:rsidP="004734A7">
      <w:pPr>
        <w:pStyle w:val="1"/>
        <w:rPr>
          <w:szCs w:val="24"/>
        </w:rPr>
      </w:pPr>
      <w:r>
        <w:rPr>
          <w:szCs w:val="24"/>
        </w:rPr>
        <w:t>Об исполнении бюджета Сабанчеевского сельского поселения Атяшевского</w:t>
      </w:r>
    </w:p>
    <w:p w:rsidR="003965BD" w:rsidRDefault="003965BD" w:rsidP="004734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района Республики Мордовия за 1 полугодие 2022 года</w:t>
      </w:r>
    </w:p>
    <w:p w:rsidR="003965BD" w:rsidRDefault="003965BD" w:rsidP="003965BD">
      <w:pPr>
        <w:pStyle w:val="a3"/>
        <w:rPr>
          <w:b w:val="0"/>
          <w:szCs w:val="24"/>
        </w:rPr>
      </w:pPr>
      <w:r>
        <w:rPr>
          <w:b w:val="0"/>
          <w:szCs w:val="24"/>
        </w:rPr>
        <w:t xml:space="preserve">     На основании пункта 5 статьи 264.2 Бюджетного кодекса Российской Федерации, части 6 статьи 52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b w:val="0"/>
            <w:szCs w:val="24"/>
          </w:rPr>
          <w:t>2003 г</w:t>
        </w:r>
      </w:smartTag>
      <w:r>
        <w:rPr>
          <w:b w:val="0"/>
          <w:szCs w:val="24"/>
        </w:rPr>
        <w:t>. № 131-ФЗ «Об общих принципах организации местного самоуправления в Российской Федерации»</w:t>
      </w:r>
    </w:p>
    <w:p w:rsidR="003965BD" w:rsidRDefault="003965BD" w:rsidP="003965BD">
      <w:pPr>
        <w:pStyle w:val="a3"/>
        <w:rPr>
          <w:b w:val="0"/>
          <w:szCs w:val="24"/>
        </w:rPr>
      </w:pPr>
    </w:p>
    <w:p w:rsidR="003965BD" w:rsidRDefault="003965BD" w:rsidP="003965BD">
      <w:pPr>
        <w:pStyle w:val="a7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отчет об  исполнении   бюджета  </w:t>
      </w:r>
      <w:r>
        <w:rPr>
          <w:rFonts w:ascii="Times New Roman" w:hAnsi="Times New Roman" w:cs="Times New Roman"/>
          <w:bCs/>
          <w:sz w:val="24"/>
          <w:szCs w:val="24"/>
        </w:rPr>
        <w:t>Сабанчеевского сельского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поселения</w:t>
      </w:r>
    </w:p>
    <w:p w:rsidR="003965BD" w:rsidRDefault="003965BD" w:rsidP="00396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за  1  полугодие  2022  год:</w:t>
      </w:r>
    </w:p>
    <w:p w:rsidR="003965BD" w:rsidRDefault="003965BD" w:rsidP="00396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  доходам   в  сумме  1835,20 тыс. рублей</w:t>
      </w:r>
    </w:p>
    <w:p w:rsidR="003965BD" w:rsidRDefault="003965BD" w:rsidP="00396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по расходам  в  сумме  </w:t>
      </w:r>
      <w:r>
        <w:rPr>
          <w:rFonts w:ascii="Times New Roman" w:hAnsi="Times New Roman" w:cs="Times New Roman"/>
          <w:bCs/>
          <w:sz w:val="24"/>
          <w:szCs w:val="24"/>
        </w:rPr>
        <w:t>1555,40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3965BD" w:rsidRDefault="003965BD" w:rsidP="003965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Утвердить фактическое  поступление  доходов   бюджета  </w:t>
      </w:r>
      <w:r>
        <w:rPr>
          <w:rFonts w:ascii="Times New Roman" w:hAnsi="Times New Roman" w:cs="Times New Roman"/>
          <w:bCs/>
          <w:sz w:val="24"/>
          <w:szCs w:val="24"/>
        </w:rPr>
        <w:t>Сабанчеевского сельского поселения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за 1 полугодие 2022 год по  кодам  классификации доходов бюджетов,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кодам видов доходов, подвидов доходов, классификации операций сектора государственного управления</w:t>
      </w:r>
      <w:r>
        <w:rPr>
          <w:rFonts w:ascii="Times New Roman" w:hAnsi="Times New Roman" w:cs="Times New Roman"/>
          <w:sz w:val="24"/>
          <w:szCs w:val="24"/>
        </w:rPr>
        <w:t xml:space="preserve"> согласно  приложениям  1, 2.</w:t>
      </w:r>
    </w:p>
    <w:p w:rsidR="003965BD" w:rsidRDefault="003965BD" w:rsidP="00396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Утвердить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распределение расходов бюджета Сабанчеевского сельского поселения за 1 полугодие  2022 года по разделам и подразделам функциональной классификации расходов бюджетов  </w:t>
      </w:r>
      <w:r>
        <w:rPr>
          <w:rFonts w:ascii="Times New Roman" w:hAnsi="Times New Roman" w:cs="Times New Roman"/>
          <w:sz w:val="24"/>
          <w:szCs w:val="24"/>
        </w:rPr>
        <w:t>согласно приложению 3.</w:t>
      </w:r>
    </w:p>
    <w:p w:rsidR="003965BD" w:rsidRDefault="003965BD" w:rsidP="00396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5BD" w:rsidRDefault="003965BD" w:rsidP="00396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Утвердить ведомственную структуру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расходов бюджета Сабанчеевского сельского поселения за 1 полугодие  2022 года  </w:t>
      </w:r>
      <w:r>
        <w:rPr>
          <w:rFonts w:ascii="Times New Roman" w:hAnsi="Times New Roman" w:cs="Times New Roman"/>
          <w:sz w:val="24"/>
          <w:szCs w:val="24"/>
        </w:rPr>
        <w:t>согласно приложению 4.</w:t>
      </w:r>
    </w:p>
    <w:p w:rsidR="003965BD" w:rsidRDefault="003965BD" w:rsidP="00396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5BD" w:rsidRDefault="003965BD" w:rsidP="003965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Утвердить источники финансирования дефицита бюджета Сабанчеевского сельского поселения за 1 полугодие  2022 года по кодам классификации источников финансирования дефицитов бюджетов,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 согласно  приложениям  5, 6.</w:t>
      </w:r>
    </w:p>
    <w:p w:rsidR="003965BD" w:rsidRDefault="003965BD" w:rsidP="003965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6.Утвердить прилагаемый отчет о численности муниципальных служащих органов местного самоуправления и о фактических затратах на их денежное содержание за 1 полугодие 2022 согласно  приложению 7.</w:t>
      </w:r>
    </w:p>
    <w:p w:rsidR="003965BD" w:rsidRDefault="003965BD" w:rsidP="003965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Опубликовать настоящее Постановление  в Информационном бюллетене Сабанчеевского сельского поселения</w:t>
      </w:r>
      <w:r w:rsidR="00367D23">
        <w:rPr>
          <w:rFonts w:ascii="Times New Roman" w:hAnsi="Times New Roman" w:cs="Times New Roman"/>
          <w:sz w:val="24"/>
          <w:szCs w:val="24"/>
        </w:rPr>
        <w:t>.</w:t>
      </w:r>
    </w:p>
    <w:p w:rsidR="002734E9" w:rsidRDefault="003965BD" w:rsidP="00273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Глава  Сабанчеевского                                                                                                         сельского поселения:                                             В.П.Сидоров</w:t>
      </w:r>
    </w:p>
    <w:p w:rsidR="002734E9" w:rsidRDefault="002734E9" w:rsidP="002734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734E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2734E9" w:rsidRDefault="002734E9" w:rsidP="002734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2734E9" w:rsidRDefault="002734E9" w:rsidP="002734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Сабанчеевского сельского поселения </w:t>
      </w:r>
    </w:p>
    <w:p w:rsidR="003965BD" w:rsidRDefault="002734E9" w:rsidP="002734E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от 28.07.2022 г. №67</w:t>
      </w:r>
    </w:p>
    <w:tbl>
      <w:tblPr>
        <w:tblW w:w="95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33"/>
        <w:gridCol w:w="3259"/>
        <w:gridCol w:w="1136"/>
      </w:tblGrid>
      <w:tr w:rsidR="00AC724A" w:rsidTr="00AC724A">
        <w:trPr>
          <w:trHeight w:val="1106"/>
        </w:trPr>
        <w:tc>
          <w:tcPr>
            <w:tcW w:w="9528" w:type="dxa"/>
            <w:gridSpan w:val="3"/>
            <w:tcBorders>
              <w:top w:val="nil"/>
              <w:bottom w:val="single" w:sz="4" w:space="0" w:color="auto"/>
            </w:tcBorders>
          </w:tcPr>
          <w:p w:rsid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Фактическое поступление доходов бюджета Сабанчеевского сельского поселения за 1 полугодие 2022 года по кодам классификации  доходов бюджетов </w:t>
            </w:r>
          </w:p>
        </w:tc>
      </w:tr>
      <w:tr w:rsidR="00AC724A" w:rsidRPr="00AC724A" w:rsidTr="00AC724A">
        <w:trPr>
          <w:trHeight w:val="813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Наименование </w:t>
            </w:r>
          </w:p>
          <w:p w:rsidR="00AC724A" w:rsidRPr="00AC724A" w:rsidRDefault="00AC724A" w:rsidP="006C4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показателя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Код дохода по бюджетной классификации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Бюджеты сельских поселений </w:t>
            </w:r>
          </w:p>
        </w:tc>
      </w:tr>
      <w:tr w:rsidR="00AC724A" w:rsidRPr="00AC724A" w:rsidTr="00AC724A">
        <w:trPr>
          <w:trHeight w:val="329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Доходы бюджета - всего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1 835,20</w:t>
            </w:r>
          </w:p>
        </w:tc>
      </w:tr>
      <w:tr w:rsidR="00AC724A" w:rsidRPr="00AC724A" w:rsidTr="00AC724A">
        <w:trPr>
          <w:trHeight w:val="329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том числе: 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724A" w:rsidRPr="00AC724A" w:rsidTr="00AC724A">
        <w:trPr>
          <w:trHeight w:val="254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Налоговые и неналоговые доходы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000 1000000000 0000 000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902,40</w:t>
            </w:r>
          </w:p>
        </w:tc>
      </w:tr>
      <w:tr w:rsidR="00AC724A" w:rsidRPr="00AC724A" w:rsidTr="00AC724A">
        <w:trPr>
          <w:trHeight w:val="329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Налоги на прибыль, доходы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000 1010000000 0000 000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118,80</w:t>
            </w:r>
          </w:p>
        </w:tc>
      </w:tr>
      <w:tr w:rsidR="00AC724A" w:rsidRPr="00AC724A" w:rsidTr="00AC724A">
        <w:trPr>
          <w:trHeight w:val="329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Налоги на совокупный доход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000 1050000000 0000 000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C724A" w:rsidRPr="00AC724A" w:rsidTr="00AC724A">
        <w:trPr>
          <w:trHeight w:val="329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Налог на имущество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000 1060000000 0000 000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299,40</w:t>
            </w:r>
          </w:p>
        </w:tc>
      </w:tr>
      <w:tr w:rsidR="00AC724A" w:rsidRPr="00AC724A" w:rsidTr="00AC724A">
        <w:trPr>
          <w:trHeight w:val="1089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000 1110000000 0000 000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724A" w:rsidRPr="00AC724A" w:rsidTr="00AC724A">
        <w:trPr>
          <w:trHeight w:val="513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Доходы от продажи материальных и нематериальных активов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000 1140000000 0000 000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C724A" w:rsidRPr="00AC724A" w:rsidTr="00AC724A">
        <w:trPr>
          <w:trHeight w:val="329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Прочие неналоговые доходы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000 1170000000 0000 000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484,20</w:t>
            </w:r>
          </w:p>
        </w:tc>
      </w:tr>
      <w:tr w:rsidR="00AC724A" w:rsidRPr="00AC724A" w:rsidTr="00AC724A">
        <w:trPr>
          <w:trHeight w:val="329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Безвозмездные поступления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000 2000000000 0000 000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932,80</w:t>
            </w:r>
          </w:p>
        </w:tc>
      </w:tr>
      <w:tr w:rsidR="00AC724A" w:rsidRPr="00AC724A" w:rsidTr="00AC724A">
        <w:trPr>
          <w:trHeight w:val="788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Безвозмездные поступления от других бюджетов бюджетной системы Российской Федерации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000 2020000000 0000 000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932,80</w:t>
            </w:r>
          </w:p>
        </w:tc>
      </w:tr>
      <w:tr w:rsidR="00AC724A" w:rsidRPr="00AC724A" w:rsidTr="00AC724A">
        <w:trPr>
          <w:trHeight w:val="538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Дотации бюджетам бюджетной системы Российской Федерации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000 2021000000 0000 150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302,40</w:t>
            </w:r>
          </w:p>
        </w:tc>
      </w:tr>
      <w:tr w:rsidR="00AC724A" w:rsidRPr="00AC724A" w:rsidTr="00AC724A">
        <w:trPr>
          <w:trHeight w:val="813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Субсидии бюджетам бюджетной системы Российской Федерации (межбюджетные субсидии)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000 2022000000 0000 150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195,90</w:t>
            </w:r>
          </w:p>
        </w:tc>
      </w:tr>
      <w:tr w:rsidR="00AC724A" w:rsidRPr="00AC724A" w:rsidTr="00AC724A">
        <w:trPr>
          <w:trHeight w:val="550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Субвенции бюджетам бюджетной системы Российской Федерации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000 2023000000 0000 150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36,20</w:t>
            </w:r>
          </w:p>
        </w:tc>
      </w:tr>
      <w:tr w:rsidR="00AC724A" w:rsidRPr="00AC724A" w:rsidTr="00AC724A">
        <w:trPr>
          <w:trHeight w:val="363"/>
        </w:trPr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000 2024000000 0000 150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24A" w:rsidRPr="00AC724A" w:rsidRDefault="00AC72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398,30</w:t>
            </w:r>
          </w:p>
        </w:tc>
      </w:tr>
    </w:tbl>
    <w:p w:rsidR="002734E9" w:rsidRDefault="002734E9"/>
    <w:p w:rsidR="002734E9" w:rsidRPr="002734E9" w:rsidRDefault="002734E9" w:rsidP="002734E9"/>
    <w:p w:rsidR="002734E9" w:rsidRDefault="002734E9" w:rsidP="002734E9"/>
    <w:tbl>
      <w:tblPr>
        <w:tblW w:w="9572" w:type="dxa"/>
        <w:tblInd w:w="93" w:type="dxa"/>
        <w:tblLook w:val="04A0" w:firstRow="1" w:lastRow="0" w:firstColumn="1" w:lastColumn="0" w:noHBand="0" w:noVBand="1"/>
      </w:tblPr>
      <w:tblGrid>
        <w:gridCol w:w="5402"/>
        <w:gridCol w:w="2880"/>
        <w:gridCol w:w="1290"/>
      </w:tblGrid>
      <w:tr w:rsidR="002734E9" w:rsidTr="002734E9">
        <w:trPr>
          <w:trHeight w:val="1890"/>
        </w:trPr>
        <w:tc>
          <w:tcPr>
            <w:tcW w:w="5402" w:type="dxa"/>
            <w:hideMark/>
          </w:tcPr>
          <w:p w:rsidR="002734E9" w:rsidRDefault="002734E9"/>
        </w:tc>
        <w:tc>
          <w:tcPr>
            <w:tcW w:w="4170" w:type="dxa"/>
            <w:gridSpan w:val="2"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Приложение 2 </w:t>
            </w:r>
          </w:p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постановлению администрации Сабанчеевского сельского поселения </w:t>
            </w:r>
          </w:p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28 .07.2022 г. № 67 </w:t>
            </w:r>
          </w:p>
        </w:tc>
      </w:tr>
      <w:tr w:rsidR="002734E9" w:rsidTr="002734E9">
        <w:trPr>
          <w:trHeight w:val="315"/>
        </w:trPr>
        <w:tc>
          <w:tcPr>
            <w:tcW w:w="5402" w:type="dxa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2880" w:type="dxa"/>
            <w:noWrap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1290" w:type="dxa"/>
            <w:noWrap/>
            <w:vAlign w:val="bottom"/>
            <w:hideMark/>
          </w:tcPr>
          <w:p w:rsidR="002734E9" w:rsidRDefault="002734E9">
            <w:pPr>
              <w:spacing w:after="0"/>
            </w:pPr>
          </w:p>
        </w:tc>
      </w:tr>
      <w:tr w:rsidR="002734E9" w:rsidTr="002734E9">
        <w:trPr>
          <w:trHeight w:val="1035"/>
        </w:trPr>
        <w:tc>
          <w:tcPr>
            <w:tcW w:w="9572" w:type="dxa"/>
            <w:gridSpan w:val="3"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Фактическое поступление доходов бюджета Сабанчеевского сельского поселения за 1 полугодие  2022 года по кодам видов доходов, подвидов доходов, классификации операций сектора государственного управления</w:t>
            </w:r>
          </w:p>
        </w:tc>
      </w:tr>
      <w:tr w:rsidR="002734E9" w:rsidTr="002734E9">
        <w:trPr>
          <w:trHeight w:val="315"/>
        </w:trPr>
        <w:tc>
          <w:tcPr>
            <w:tcW w:w="5402" w:type="dxa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2880" w:type="dxa"/>
            <w:noWrap/>
            <w:vAlign w:val="bottom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1290" w:type="dxa"/>
            <w:noWrap/>
            <w:vAlign w:val="bottom"/>
            <w:hideMark/>
          </w:tcPr>
          <w:p w:rsidR="002734E9" w:rsidRDefault="002734E9">
            <w:pPr>
              <w:spacing w:after="0"/>
            </w:pPr>
          </w:p>
        </w:tc>
      </w:tr>
      <w:tr w:rsidR="002734E9" w:rsidTr="002734E9">
        <w:trPr>
          <w:trHeight w:val="9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показателя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дохода по бюджетной классификации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Бюджеты сельских поселений </w:t>
            </w:r>
          </w:p>
        </w:tc>
      </w:tr>
      <w:tr w:rsidR="002734E9" w:rsidTr="002734E9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1 835,2</w:t>
            </w:r>
          </w:p>
        </w:tc>
      </w:tr>
      <w:tr w:rsidR="002734E9" w:rsidTr="002734E9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734E9" w:rsidTr="002734E9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000 1000000000 0000 000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902,4</w:t>
            </w:r>
          </w:p>
        </w:tc>
      </w:tr>
      <w:tr w:rsidR="002734E9" w:rsidTr="002734E9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000 1010000000 0000 000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118,8</w:t>
            </w:r>
          </w:p>
        </w:tc>
      </w:tr>
      <w:tr w:rsidR="002734E9" w:rsidTr="002734E9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000 1010200001 0000 110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118,8</w:t>
            </w:r>
          </w:p>
        </w:tc>
      </w:tr>
      <w:tr w:rsidR="002734E9" w:rsidTr="002734E9">
        <w:trPr>
          <w:trHeight w:val="195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000 1010201001 0000 110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117,6</w:t>
            </w:r>
          </w:p>
        </w:tc>
      </w:tr>
      <w:tr w:rsidR="002734E9" w:rsidTr="002734E9">
        <w:trPr>
          <w:trHeight w:val="2767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 w:rsidP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000 1010202001 0000 110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734E9" w:rsidTr="002734E9">
        <w:trPr>
          <w:trHeight w:val="108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000 1010203001 0000 110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</w:tr>
      <w:tr w:rsidR="002734E9" w:rsidTr="002734E9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000 1050000000 0000 000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734E9" w:rsidTr="002734E9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000 1050300001 0000 110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734E9" w:rsidTr="002734E9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000 1050301001 0000 110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734E9" w:rsidTr="002734E9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000 1060000000 0000 000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299,4</w:t>
            </w:r>
          </w:p>
        </w:tc>
      </w:tr>
      <w:tr w:rsidR="002734E9" w:rsidTr="002734E9">
        <w:trPr>
          <w:trHeight w:val="110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000 1060103010 0000 110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2734E9" w:rsidTr="002734E9">
        <w:trPr>
          <w:trHeight w:val="82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000 1060603310 0000 000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257,2</w:t>
            </w:r>
          </w:p>
        </w:tc>
      </w:tr>
      <w:tr w:rsidR="002734E9" w:rsidTr="006C4B59">
        <w:trPr>
          <w:trHeight w:val="80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000 1060604310 0000 110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40,7</w:t>
            </w:r>
          </w:p>
        </w:tc>
      </w:tr>
      <w:tr w:rsidR="002734E9" w:rsidTr="002734E9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000 1110000000 0000 000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734E9" w:rsidTr="002734E9">
        <w:trPr>
          <w:trHeight w:val="200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000 1110502000 0000 120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734E9" w:rsidTr="002734E9">
        <w:trPr>
          <w:trHeight w:val="200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000 1110502510 0000 120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734E9" w:rsidTr="002734E9">
        <w:trPr>
          <w:trHeight w:val="12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000 1110507000 0000 120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734E9" w:rsidTr="002734E9">
        <w:trPr>
          <w:trHeight w:val="80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000 1110507510 0000 120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734E9" w:rsidTr="002734E9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000 1170000000 0000 150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484,2</w:t>
            </w:r>
          </w:p>
        </w:tc>
      </w:tr>
      <w:tr w:rsidR="002734E9" w:rsidTr="002734E9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самообложения граждан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000 1171400000 0000 150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484,2</w:t>
            </w:r>
          </w:p>
        </w:tc>
      </w:tr>
      <w:tr w:rsidR="002734E9" w:rsidTr="002734E9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000 1171403010 0000 150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484,2</w:t>
            </w:r>
          </w:p>
        </w:tc>
      </w:tr>
      <w:tr w:rsidR="002734E9" w:rsidTr="002734E9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000 2000000000 0000 000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932,8</w:t>
            </w:r>
          </w:p>
        </w:tc>
      </w:tr>
      <w:tr w:rsidR="002734E9" w:rsidTr="002734E9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000 2020000000 0000 000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932,8</w:t>
            </w:r>
          </w:p>
        </w:tc>
      </w:tr>
      <w:tr w:rsidR="002734E9" w:rsidTr="002734E9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000 2021000000 0000 150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302,4</w:t>
            </w:r>
          </w:p>
        </w:tc>
      </w:tr>
      <w:tr w:rsidR="002734E9" w:rsidTr="002734E9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000 2021500100 0000 150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734E9" w:rsidTr="002734E9">
        <w:trPr>
          <w:trHeight w:val="5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000 2021500110 0000 150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734E9" w:rsidTr="002734E9">
        <w:trPr>
          <w:trHeight w:val="576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000 2021500200 0000 150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302,4</w:t>
            </w:r>
          </w:p>
        </w:tc>
      </w:tr>
      <w:tr w:rsidR="002734E9" w:rsidTr="002734E9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000 2021500210 0000 150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302,4</w:t>
            </w:r>
          </w:p>
        </w:tc>
      </w:tr>
      <w:tr w:rsidR="002734E9" w:rsidTr="002734E9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000 2022000000 0000 150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195,9</w:t>
            </w:r>
          </w:p>
        </w:tc>
      </w:tr>
      <w:tr w:rsidR="002734E9" w:rsidTr="002734E9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субсидии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000 2022999900 0000 150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195,9</w:t>
            </w:r>
          </w:p>
        </w:tc>
      </w:tr>
      <w:tr w:rsidR="002734E9" w:rsidTr="002734E9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000 2022999910 0000 150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195,9</w:t>
            </w:r>
          </w:p>
        </w:tc>
      </w:tr>
      <w:tr w:rsidR="002734E9" w:rsidTr="002734E9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000 2023000000 0000 150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36,2</w:t>
            </w:r>
          </w:p>
        </w:tc>
      </w:tr>
      <w:tr w:rsidR="002734E9" w:rsidTr="002734E9">
        <w:trPr>
          <w:trHeight w:val="9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000 2023002400 0000 150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734E9" w:rsidTr="002734E9">
        <w:trPr>
          <w:trHeight w:val="813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Субвенции бюджетам сельских поселений на выполнение передаваемых полномочий субъектов Российской Федерации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000 2023002410 0000 150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734E9" w:rsidTr="002734E9">
        <w:trPr>
          <w:trHeight w:val="130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000 2023511810 0000 150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36,2</w:t>
            </w:r>
          </w:p>
        </w:tc>
      </w:tr>
      <w:tr w:rsidR="002734E9" w:rsidTr="002734E9">
        <w:trPr>
          <w:trHeight w:val="3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000 2024000000 0000 150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398,3</w:t>
            </w:r>
          </w:p>
        </w:tc>
      </w:tr>
      <w:tr w:rsidR="002734E9" w:rsidTr="002734E9">
        <w:trPr>
          <w:trHeight w:val="133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000 2024001400 0000 150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281,4</w:t>
            </w:r>
          </w:p>
        </w:tc>
      </w:tr>
      <w:tr w:rsidR="002734E9" w:rsidTr="002734E9">
        <w:trPr>
          <w:trHeight w:val="165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000 2024001410 0000 150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281,4</w:t>
            </w:r>
          </w:p>
        </w:tc>
      </w:tr>
      <w:tr w:rsidR="002734E9" w:rsidTr="002734E9">
        <w:trPr>
          <w:trHeight w:val="6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000 2024999900 0000 150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116,9</w:t>
            </w:r>
          </w:p>
        </w:tc>
      </w:tr>
      <w:tr w:rsidR="002734E9" w:rsidTr="002734E9">
        <w:trPr>
          <w:trHeight w:val="53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000 2024999910 0000 150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116,9</w:t>
            </w:r>
          </w:p>
        </w:tc>
      </w:tr>
    </w:tbl>
    <w:p w:rsidR="002734E9" w:rsidRDefault="002734E9" w:rsidP="002734E9"/>
    <w:tbl>
      <w:tblPr>
        <w:tblW w:w="9145" w:type="dxa"/>
        <w:tblInd w:w="93" w:type="dxa"/>
        <w:tblLook w:val="04A0" w:firstRow="1" w:lastRow="0" w:firstColumn="1" w:lastColumn="0" w:noHBand="0" w:noVBand="1"/>
      </w:tblPr>
      <w:tblGrid>
        <w:gridCol w:w="4835"/>
        <w:gridCol w:w="3020"/>
        <w:gridCol w:w="1290"/>
      </w:tblGrid>
      <w:tr w:rsidR="002734E9" w:rsidTr="006C4B59">
        <w:trPr>
          <w:trHeight w:val="1950"/>
        </w:trPr>
        <w:tc>
          <w:tcPr>
            <w:tcW w:w="4835" w:type="dxa"/>
            <w:vAlign w:val="center"/>
            <w:hideMark/>
          </w:tcPr>
          <w:p w:rsidR="002734E9" w:rsidRDefault="002734E9"/>
        </w:tc>
        <w:tc>
          <w:tcPr>
            <w:tcW w:w="4310" w:type="dxa"/>
            <w:gridSpan w:val="2"/>
            <w:vAlign w:val="center"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Приложение 3 </w:t>
            </w:r>
          </w:p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постановлению администрации Сабанчеевского сельского поселения </w:t>
            </w:r>
          </w:p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28.07.2022 г. № 67 </w:t>
            </w:r>
          </w:p>
        </w:tc>
      </w:tr>
      <w:tr w:rsidR="002734E9" w:rsidTr="006C4B59">
        <w:trPr>
          <w:trHeight w:val="315"/>
        </w:trPr>
        <w:tc>
          <w:tcPr>
            <w:tcW w:w="4835" w:type="dxa"/>
            <w:vAlign w:val="center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3020" w:type="dxa"/>
            <w:noWrap/>
            <w:vAlign w:val="center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1290" w:type="dxa"/>
            <w:vAlign w:val="center"/>
            <w:hideMark/>
          </w:tcPr>
          <w:p w:rsidR="002734E9" w:rsidRDefault="002734E9">
            <w:pPr>
              <w:spacing w:after="0"/>
            </w:pPr>
          </w:p>
        </w:tc>
      </w:tr>
      <w:tr w:rsidR="002734E9" w:rsidTr="006C4B59">
        <w:trPr>
          <w:trHeight w:val="930"/>
        </w:trPr>
        <w:tc>
          <w:tcPr>
            <w:tcW w:w="914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Распределение расходов Сабанчеевского сельского поселения за 1 полугодие  2022 года по разделам и подразделам функциональной классификации расходов бюджетов  </w:t>
            </w:r>
          </w:p>
        </w:tc>
      </w:tr>
      <w:tr w:rsidR="002734E9" w:rsidTr="006C4B59">
        <w:trPr>
          <w:trHeight w:val="315"/>
        </w:trPr>
        <w:tc>
          <w:tcPr>
            <w:tcW w:w="4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30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Код расхода по бюджетной классификации </w:t>
            </w:r>
          </w:p>
        </w:tc>
        <w:tc>
          <w:tcPr>
            <w:tcW w:w="12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Бюджеты сельских поселений (факт) </w:t>
            </w:r>
          </w:p>
        </w:tc>
      </w:tr>
      <w:tr w:rsidR="002734E9" w:rsidTr="006C4B59">
        <w:trPr>
          <w:trHeight w:val="9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показателя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34E9" w:rsidTr="006C4B59"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Расходы бюджета - всего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1 555,40</w:t>
            </w:r>
          </w:p>
        </w:tc>
      </w:tr>
      <w:tr w:rsidR="002734E9" w:rsidTr="006C4B59"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том числе: 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734E9" w:rsidTr="006C4B59"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000 0100 0000000000 000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1 088,60</w:t>
            </w:r>
          </w:p>
        </w:tc>
      </w:tr>
      <w:tr w:rsidR="002734E9" w:rsidTr="006C4B59">
        <w:trPr>
          <w:trHeight w:val="127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000 0102 0000000000 000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194,20</w:t>
            </w:r>
          </w:p>
        </w:tc>
      </w:tr>
      <w:tr w:rsidR="002734E9" w:rsidTr="006C4B59">
        <w:trPr>
          <w:trHeight w:val="191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000 0104 0000000000 000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894,40</w:t>
            </w:r>
          </w:p>
        </w:tc>
      </w:tr>
      <w:tr w:rsidR="002734E9" w:rsidTr="006C4B59">
        <w:trPr>
          <w:trHeight w:val="64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Обеспечение проведения выборов и референдумов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000 0107 0000000000 000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734E9" w:rsidTr="006C4B59"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000 0111 0000000000 000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734E9" w:rsidTr="006C4B59">
        <w:trPr>
          <w:trHeight w:val="64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общегосударственные вопросы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000 0113 0000000000 000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734E9" w:rsidTr="006C4B59">
        <w:trPr>
          <w:trHeight w:val="42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000 0203 0000000000 000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36,20</w:t>
            </w:r>
          </w:p>
        </w:tc>
      </w:tr>
      <w:tr w:rsidR="002734E9" w:rsidTr="006C4B59">
        <w:trPr>
          <w:trHeight w:val="64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000 0203 0000000000 000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36,20</w:t>
            </w:r>
          </w:p>
        </w:tc>
      </w:tr>
      <w:tr w:rsidR="002734E9" w:rsidTr="006C4B59">
        <w:trPr>
          <w:trHeight w:val="96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 и правоохранительная деятельность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000 0300 0000000000 000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64,40</w:t>
            </w:r>
          </w:p>
        </w:tc>
      </w:tr>
      <w:tr w:rsidR="002734E9" w:rsidTr="006C4B59">
        <w:trPr>
          <w:trHeight w:val="135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характера, гражданская оборона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000 0309 0000000000 000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64,40</w:t>
            </w:r>
          </w:p>
        </w:tc>
      </w:tr>
      <w:tr w:rsidR="002734E9" w:rsidTr="006C4B59">
        <w:trPr>
          <w:trHeight w:val="159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000 0310 0000000000 000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734E9" w:rsidTr="006C4B59"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000 0400 0000000000 000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135,40</w:t>
            </w:r>
          </w:p>
        </w:tc>
      </w:tr>
      <w:tr w:rsidR="002734E9" w:rsidTr="006C4B59">
        <w:trPr>
          <w:trHeight w:val="64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Дорожное хозяйство (дорожные фонды)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000 0409 0000000000 000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114,40</w:t>
            </w:r>
          </w:p>
        </w:tc>
      </w:tr>
      <w:tr w:rsidR="002734E9" w:rsidTr="006C4B59">
        <w:trPr>
          <w:trHeight w:val="64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вопросы в области национальной экономики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000 0412 0000000000 000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21,00</w:t>
            </w:r>
          </w:p>
        </w:tc>
      </w:tr>
      <w:tr w:rsidR="002734E9" w:rsidTr="006C4B59">
        <w:trPr>
          <w:trHeight w:val="645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Жилищно-коммунальное хозяйство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000 0500 0000000000 000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122,00</w:t>
            </w:r>
          </w:p>
        </w:tc>
      </w:tr>
      <w:tr w:rsidR="002734E9" w:rsidTr="006C4B59"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Благоустройство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000 0503 0000000000 000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122,00</w:t>
            </w:r>
          </w:p>
        </w:tc>
      </w:tr>
      <w:tr w:rsidR="002734E9" w:rsidTr="006C4B59"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Охрана окружающей среды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000 0600 0000000000 000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734E9" w:rsidTr="006C4B59">
        <w:trPr>
          <w:trHeight w:val="96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Охрана объектов растительного и животного мира и среды их обитания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000 0603 0000000000 000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734E9" w:rsidTr="006C4B59"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Социальная политика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000 1000 0000000000 000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108,80</w:t>
            </w:r>
          </w:p>
        </w:tc>
      </w:tr>
      <w:tr w:rsidR="002734E9" w:rsidTr="006C4B59">
        <w:trPr>
          <w:trHeight w:val="33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Пенсионное обеспечение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000 1001 0000000000 000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108,80</w:t>
            </w:r>
          </w:p>
        </w:tc>
      </w:tr>
    </w:tbl>
    <w:p w:rsidR="002734E9" w:rsidRDefault="002734E9" w:rsidP="002734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34E9" w:rsidRDefault="002734E9" w:rsidP="002734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34E9" w:rsidRDefault="002734E9" w:rsidP="002734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4 </w:t>
      </w:r>
    </w:p>
    <w:p w:rsidR="002734E9" w:rsidRDefault="002734E9" w:rsidP="002734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2734E9" w:rsidRDefault="002734E9" w:rsidP="002734E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Сабанчеевского сельского поселения </w:t>
      </w:r>
    </w:p>
    <w:p w:rsidR="002734E9" w:rsidRDefault="002734E9" w:rsidP="002734E9">
      <w:pPr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28.07.2022 г. № 67</w:t>
      </w:r>
    </w:p>
    <w:tbl>
      <w:tblPr>
        <w:tblW w:w="9618" w:type="dxa"/>
        <w:tblInd w:w="93" w:type="dxa"/>
        <w:tblLook w:val="04A0" w:firstRow="1" w:lastRow="0" w:firstColumn="1" w:lastColumn="0" w:noHBand="0" w:noVBand="1"/>
      </w:tblPr>
      <w:tblGrid>
        <w:gridCol w:w="3796"/>
        <w:gridCol w:w="598"/>
        <w:gridCol w:w="456"/>
        <w:gridCol w:w="564"/>
        <w:gridCol w:w="376"/>
        <w:gridCol w:w="349"/>
        <w:gridCol w:w="376"/>
        <w:gridCol w:w="696"/>
        <w:gridCol w:w="461"/>
        <w:gridCol w:w="1946"/>
      </w:tblGrid>
      <w:tr w:rsidR="002734E9" w:rsidTr="006C4B59">
        <w:trPr>
          <w:trHeight w:val="1380"/>
        </w:trPr>
        <w:tc>
          <w:tcPr>
            <w:tcW w:w="9618" w:type="dxa"/>
            <w:gridSpan w:val="10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ВЕДОМСТВЕННАЯ СТРУКТУРА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РАСХОДОВ БЮДЖЕТА САБАНЧЕЕВСКОГО СЕЛЬСКОГО ПОСЕЛЕНИЯ АТЯШЕВСКОГО МУНИЦИПАЛЬНОГО РАЙОНА РЕСПУБЛИКИ МОРДОВИЯ ЗА 1 ПОЛУГОДИЕ 2022 ГОДА 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598" w:type="dxa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456" w:type="dxa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564" w:type="dxa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376" w:type="dxa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349" w:type="dxa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376" w:type="dxa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696" w:type="dxa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2407" w:type="dxa"/>
            <w:gridSpan w:val="2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(тыс. рублей)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Адм</w:t>
            </w:r>
          </w:p>
        </w:tc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179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9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полугодие</w:t>
            </w:r>
            <w:r w:rsidR="006C4B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2022 года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1 555,4</w:t>
            </w:r>
          </w:p>
        </w:tc>
      </w:tr>
      <w:tr w:rsidR="002734E9" w:rsidTr="006C4B59">
        <w:trPr>
          <w:trHeight w:val="63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Администрация Сабанчеевского поселения Атяшевского муниципального района Республики Мордовия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1555,4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1088,6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194,2</w:t>
            </w:r>
          </w:p>
        </w:tc>
      </w:tr>
      <w:tr w:rsidR="002734E9" w:rsidTr="006C4B59">
        <w:trPr>
          <w:trHeight w:val="751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Муниципальная программа Сабанчеевского сельского поселения "Повышение эффективности муниципального управления Сабанчеевского сельского поселения на 2016-2024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194,2</w:t>
            </w:r>
          </w:p>
        </w:tc>
      </w:tr>
      <w:tr w:rsidR="002734E9" w:rsidTr="006C4B59">
        <w:trPr>
          <w:trHeight w:val="738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Основное мероприятие "Обеспечение функций высшего должностного лица Сабанчеевского сельского поселения Атяшевского муниципального района Республики Мордовия"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194,2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на выплаты по оплате труда высшего должностного лица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60,6</w:t>
            </w:r>
          </w:p>
        </w:tc>
      </w:tr>
      <w:tr w:rsidR="002734E9" w:rsidTr="006C4B59">
        <w:trPr>
          <w:trHeight w:val="901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60,6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60,6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17,7</w:t>
            </w:r>
          </w:p>
        </w:tc>
      </w:tr>
      <w:tr w:rsidR="002734E9" w:rsidTr="006C4B59">
        <w:trPr>
          <w:trHeight w:val="90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42,9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Субсидии на софинансирование расходных обязательств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44200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133,6</w:t>
            </w:r>
          </w:p>
        </w:tc>
      </w:tr>
      <w:tr w:rsidR="002734E9" w:rsidTr="006C4B59">
        <w:trPr>
          <w:trHeight w:val="112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133,6</w:t>
            </w:r>
          </w:p>
        </w:tc>
      </w:tr>
      <w:tr w:rsidR="002734E9" w:rsidTr="006C4B59">
        <w:trPr>
          <w:trHeight w:val="939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133,6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133,6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133,6</w:t>
            </w:r>
          </w:p>
        </w:tc>
      </w:tr>
      <w:tr w:rsidR="002734E9" w:rsidTr="006C4B59">
        <w:trPr>
          <w:trHeight w:val="90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2734E9" w:rsidTr="006C4B59">
        <w:trPr>
          <w:trHeight w:val="738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894,4</w:t>
            </w:r>
          </w:p>
        </w:tc>
      </w:tr>
      <w:tr w:rsidR="002734E9" w:rsidTr="006C4B59">
        <w:trPr>
          <w:trHeight w:val="713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 программа Сабанчеевского сельского поселения "Повышение эффективности муниципального управления Сабанчеевского сельского поселения на 2016-2024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879,4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"Обеспечение деятельности Администрации Сабанчеевского сельского поселения"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879,4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738,6</w:t>
            </w:r>
          </w:p>
        </w:tc>
      </w:tr>
      <w:tr w:rsidR="002734E9" w:rsidTr="006C4B59">
        <w:trPr>
          <w:trHeight w:val="914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738,6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738,6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576,7</w:t>
            </w:r>
          </w:p>
        </w:tc>
      </w:tr>
      <w:tr w:rsidR="002734E9" w:rsidTr="006C4B59">
        <w:trPr>
          <w:trHeight w:val="90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161,9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140,8</w:t>
            </w:r>
          </w:p>
        </w:tc>
      </w:tr>
      <w:tr w:rsidR="002734E9" w:rsidTr="006C4B59">
        <w:trPr>
          <w:trHeight w:val="914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персоналу государственных(муниципальных) органов, за исключением фонда оплаты труда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136,7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136,7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118,9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17,8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4,1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4,1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1,6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на софинансирование расходных обязательств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44200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763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914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90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2734E9" w:rsidTr="006C4B59">
        <w:trPr>
          <w:trHeight w:val="54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2734E9" w:rsidTr="006C4B59">
        <w:trPr>
          <w:trHeight w:val="42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70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776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77000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1477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52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15,0</w:t>
            </w:r>
          </w:p>
        </w:tc>
      </w:tr>
      <w:tr w:rsidR="002734E9" w:rsidTr="006C4B59">
        <w:trPr>
          <w:trHeight w:val="70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15,0</w:t>
            </w:r>
          </w:p>
        </w:tc>
      </w:tr>
      <w:tr w:rsidR="002734E9" w:rsidTr="006C4B59">
        <w:trPr>
          <w:trHeight w:val="100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трансфертв на финансовое обеспечение расходных обязательств муниципального района Республики Мордовия по переданным полномочиям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44500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15,0</w:t>
            </w:r>
          </w:p>
        </w:tc>
      </w:tr>
      <w:tr w:rsidR="002734E9" w:rsidTr="006C4B59">
        <w:trPr>
          <w:trHeight w:val="15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межбюджетные трансферты на осуществление полномочий по составлению и рассмотрению проекта бюджета поселения, утверждению и исполнению бюджета поселения, осуществлению контроля за его исполнением, составлению и утверждению отчета об исполнении бюджета поселения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3D066E" w:rsidTr="003D066E">
        <w:trPr>
          <w:trHeight w:val="3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066E" w:rsidRDefault="003D0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D066E" w:rsidRDefault="003D0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D066E" w:rsidRDefault="003D0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D066E" w:rsidRDefault="003D0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D066E" w:rsidRDefault="003D0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D066E" w:rsidRDefault="003D0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D066E" w:rsidRDefault="003D0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D066E" w:rsidRDefault="003D0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D066E" w:rsidRDefault="003D0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D066E" w:rsidRDefault="003D0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3D066E" w:rsidTr="003D066E">
        <w:trPr>
          <w:trHeight w:val="288"/>
        </w:trPr>
        <w:tc>
          <w:tcPr>
            <w:tcW w:w="3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66E" w:rsidRDefault="003D066E" w:rsidP="003D0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D066E" w:rsidRDefault="003D066E" w:rsidP="003D0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D066E" w:rsidRDefault="003D066E" w:rsidP="003D0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D066E" w:rsidRDefault="003D066E" w:rsidP="003D0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D066E" w:rsidRDefault="003D066E" w:rsidP="003D0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D066E" w:rsidRDefault="003D066E" w:rsidP="003D0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D066E" w:rsidRDefault="003D066E" w:rsidP="003D0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D066E" w:rsidRDefault="003D066E" w:rsidP="003D0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D066E" w:rsidRDefault="003D066E" w:rsidP="003D066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D066E" w:rsidRDefault="003D066E" w:rsidP="003D06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734E9" w:rsidTr="003D066E">
        <w:trPr>
          <w:trHeight w:val="563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3D066E">
        <w:trPr>
          <w:trHeight w:val="52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Резервный фонд администрации Сабанчеевского сельского поселения Атяшевского муниципального района Республики Мордовия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3D066E">
        <w:trPr>
          <w:trHeight w:val="42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76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3D066E">
        <w:trPr>
          <w:trHeight w:val="776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в сфере муниципального 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41210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52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41210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41210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41210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112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 программа Сабанчеевского сельского поселения "Противодействие экстремизму и профилактика терроризма на территории Сабанчеевского сельского поселения на 2019-2023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3D066E">
        <w:trPr>
          <w:trHeight w:val="738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"Противодействие терроризму и экстремизму,защита жизни граждан, проживающих на территории Сабанчеевского сельского поселения от террористических и экстремистских актов"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36,2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36,2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36,2</w:t>
            </w:r>
          </w:p>
        </w:tc>
      </w:tr>
      <w:tr w:rsidR="002734E9" w:rsidTr="006C4B59">
        <w:trPr>
          <w:trHeight w:val="7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36,2</w:t>
            </w:r>
          </w:p>
        </w:tc>
      </w:tr>
      <w:tr w:rsidR="002734E9" w:rsidTr="006C4B59">
        <w:trPr>
          <w:trHeight w:val="90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36,2</w:t>
            </w:r>
          </w:p>
        </w:tc>
      </w:tr>
      <w:tr w:rsidR="002734E9" w:rsidTr="003D066E">
        <w:trPr>
          <w:trHeight w:val="976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36,2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36,2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27,9</w:t>
            </w:r>
          </w:p>
        </w:tc>
      </w:tr>
      <w:tr w:rsidR="002734E9" w:rsidTr="006C4B59">
        <w:trPr>
          <w:trHeight w:val="90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8,3</w:t>
            </w:r>
          </w:p>
        </w:tc>
      </w:tr>
      <w:tr w:rsidR="002734E9" w:rsidTr="006C4B59">
        <w:trPr>
          <w:trHeight w:val="52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Национальная безопасность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64,4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64,4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64,4</w:t>
            </w:r>
          </w:p>
        </w:tc>
      </w:tr>
      <w:tr w:rsidR="002734E9" w:rsidTr="006C4B59">
        <w:trPr>
          <w:trHeight w:val="78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64,4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Резервный фонд администрации муниципальных образований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0,7</w:t>
            </w:r>
          </w:p>
        </w:tc>
      </w:tr>
      <w:tr w:rsidR="002734E9" w:rsidTr="006C4B59">
        <w:trPr>
          <w:trHeight w:val="52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0,7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0,7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0,7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межбюджетные трансферты для выполнения работ по весеннему паводку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80190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63,7</w:t>
            </w:r>
          </w:p>
        </w:tc>
      </w:tr>
      <w:tr w:rsidR="002734E9" w:rsidTr="006C4B59">
        <w:trPr>
          <w:trHeight w:val="52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80190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63,7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80190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63,7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80190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63,7</w:t>
            </w:r>
          </w:p>
        </w:tc>
      </w:tr>
      <w:tr w:rsidR="002734E9" w:rsidTr="003D066E">
        <w:trPr>
          <w:trHeight w:val="538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73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обеспечению пожарной безопасности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49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135,4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114,4</w:t>
            </w:r>
          </w:p>
        </w:tc>
      </w:tr>
      <w:tr w:rsidR="002734E9" w:rsidTr="003D066E">
        <w:trPr>
          <w:trHeight w:val="3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114,4</w:t>
            </w:r>
          </w:p>
        </w:tc>
      </w:tr>
      <w:tr w:rsidR="002734E9" w:rsidTr="006C4B59">
        <w:trPr>
          <w:trHeight w:val="7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114,4</w:t>
            </w:r>
          </w:p>
        </w:tc>
      </w:tr>
      <w:tr w:rsidR="002734E9" w:rsidTr="003D066E">
        <w:trPr>
          <w:trHeight w:val="5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98,4</w:t>
            </w:r>
          </w:p>
        </w:tc>
      </w:tr>
      <w:tr w:rsidR="002734E9" w:rsidTr="003D066E">
        <w:trPr>
          <w:trHeight w:val="2767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98,4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98,4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98,4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98,4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Оформление дорог общего пользования местного значения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16,0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16,0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21,0</w:t>
            </w:r>
          </w:p>
        </w:tc>
      </w:tr>
      <w:tr w:rsidR="002734E9" w:rsidTr="006C4B59">
        <w:trPr>
          <w:trHeight w:val="73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21,0</w:t>
            </w:r>
          </w:p>
        </w:tc>
      </w:tr>
      <w:tr w:rsidR="002734E9" w:rsidTr="003D066E">
        <w:trPr>
          <w:trHeight w:val="3919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 предусмотренных ГК РФ, иными ФЗ),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ГК РФ, осмотров зданий, сооружений и выдаче рекомендаций об устранении выявленных в ходе таких осмотров нарушений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42370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21,0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42370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42370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42370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122,0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Благоустройство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122,0</w:t>
            </w:r>
          </w:p>
        </w:tc>
      </w:tr>
      <w:tr w:rsidR="002734E9" w:rsidTr="006C4B59">
        <w:trPr>
          <w:trHeight w:val="90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 программа Сабанчеевского сельского поселения "Комплексное развитие сельских территорий Сабанчеевского сельского поселения на 2020-2025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122,0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"Благоустройство сельских территорий"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20,2</w:t>
            </w:r>
          </w:p>
        </w:tc>
      </w:tr>
      <w:tr w:rsidR="002734E9" w:rsidTr="003D066E">
        <w:trPr>
          <w:trHeight w:val="738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«Организация освещения территории,включая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20,2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благоустройству территириий городских округов и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20,2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20,2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20,2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20,2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20,2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"Текущее содержание сельских территорий"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101,8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87,6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благоустройству территорий городских округов и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87,6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87,6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87,6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87,6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87,6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"Озеленение территории сельского поселения"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благоустройству территорий городских округов и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Озеленение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Содержание мест захоронения"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благоустройству территорий городских округов и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«Текущий ремонт и содержание историко-культурных памятников и памятников искусства"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благоустройству территорий городских округов и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 «Прочие мероприятия по содержанию территории сельского поселения»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4,7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благоустройству территорий городских округов и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4,7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мероприятия по благоустройству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4,7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4,7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4,7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4,7</w:t>
            </w:r>
          </w:p>
        </w:tc>
      </w:tr>
      <w:tr w:rsidR="002734E9" w:rsidTr="006C4B59">
        <w:trPr>
          <w:trHeight w:val="76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Основное мероприятие "Решение вопросов местного значения, осуществляемое с привлечением средств самообложения граждан"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9,5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Мероприятия по благоустройству территорий городских округов и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9,5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9,5</w:t>
            </w:r>
          </w:p>
        </w:tc>
      </w:tr>
      <w:tr w:rsidR="002734E9" w:rsidTr="006C4B59">
        <w:trPr>
          <w:trHeight w:val="49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9,5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9,5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43030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9,5</w:t>
            </w:r>
          </w:p>
        </w:tc>
      </w:tr>
      <w:tr w:rsidR="002734E9" w:rsidTr="003D066E">
        <w:trPr>
          <w:trHeight w:val="3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3D066E">
        <w:trPr>
          <w:trHeight w:val="563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3D066E">
        <w:trPr>
          <w:trHeight w:val="538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3D066E">
        <w:trPr>
          <w:trHeight w:val="1502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3D066E">
        <w:trPr>
          <w:trHeight w:val="3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3D066E">
        <w:trPr>
          <w:trHeight w:val="563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3D066E">
        <w:trPr>
          <w:trHeight w:val="576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112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67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108,8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108,8</w:t>
            </w:r>
          </w:p>
        </w:tc>
      </w:tr>
      <w:tr w:rsidR="002734E9" w:rsidTr="003D066E">
        <w:trPr>
          <w:trHeight w:val="40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108,8</w:t>
            </w:r>
          </w:p>
        </w:tc>
      </w:tr>
      <w:tr w:rsidR="002734E9" w:rsidTr="006C4B59">
        <w:trPr>
          <w:trHeight w:val="73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108,8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03000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108,8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Доплаты к пенсиям муниципальных служащих Республики Мордовия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108,8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108,8</w:t>
            </w:r>
          </w:p>
        </w:tc>
      </w:tr>
      <w:tr w:rsidR="002734E9" w:rsidTr="006C4B59">
        <w:trPr>
          <w:trHeight w:val="450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108,8</w:t>
            </w:r>
          </w:p>
        </w:tc>
      </w:tr>
      <w:tr w:rsidR="002734E9" w:rsidTr="006C4B59">
        <w:trPr>
          <w:trHeight w:val="255"/>
        </w:trPr>
        <w:tc>
          <w:tcPr>
            <w:tcW w:w="3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108,8</w:t>
            </w:r>
          </w:p>
        </w:tc>
      </w:tr>
    </w:tbl>
    <w:p w:rsidR="002734E9" w:rsidRDefault="002734E9" w:rsidP="002734E9"/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5048"/>
        <w:gridCol w:w="2990"/>
        <w:gridCol w:w="1347"/>
      </w:tblGrid>
      <w:tr w:rsidR="002734E9" w:rsidTr="002734E9">
        <w:trPr>
          <w:trHeight w:val="1335"/>
        </w:trPr>
        <w:tc>
          <w:tcPr>
            <w:tcW w:w="5048" w:type="dxa"/>
            <w:noWrap/>
            <w:vAlign w:val="bottom"/>
            <w:hideMark/>
          </w:tcPr>
          <w:p w:rsidR="002734E9" w:rsidRDefault="002734E9"/>
        </w:tc>
        <w:tc>
          <w:tcPr>
            <w:tcW w:w="4337" w:type="dxa"/>
            <w:gridSpan w:val="2"/>
            <w:noWrap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Приложение 5 </w:t>
            </w:r>
          </w:p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постановлению администрации</w:t>
            </w:r>
          </w:p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Сабанчеевского сельского поселения </w:t>
            </w:r>
          </w:p>
          <w:p w:rsidR="002734E9" w:rsidRDefault="002734E9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28.07.2022 г. № 67</w:t>
            </w:r>
          </w:p>
        </w:tc>
      </w:tr>
      <w:tr w:rsidR="002734E9" w:rsidTr="002734E9">
        <w:trPr>
          <w:trHeight w:val="255"/>
        </w:trPr>
        <w:tc>
          <w:tcPr>
            <w:tcW w:w="5048" w:type="dxa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2990" w:type="dxa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1347" w:type="dxa"/>
            <w:hideMark/>
          </w:tcPr>
          <w:p w:rsidR="002734E9" w:rsidRDefault="002734E9">
            <w:pPr>
              <w:spacing w:after="0"/>
            </w:pPr>
          </w:p>
        </w:tc>
      </w:tr>
      <w:tr w:rsidR="002734E9" w:rsidTr="002734E9">
        <w:trPr>
          <w:trHeight w:val="975"/>
        </w:trPr>
        <w:tc>
          <w:tcPr>
            <w:tcW w:w="93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финансирования дефицита бюджета Сабанчеевского сельского поселения за 1 полугодие 2022 года по кодам классификации источников финансирования дефицитов бюджетов</w:t>
            </w:r>
          </w:p>
        </w:tc>
      </w:tr>
      <w:tr w:rsidR="002734E9" w:rsidTr="002734E9">
        <w:trPr>
          <w:trHeight w:val="1050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показателя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источника по бюджетной классификации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Бюджеты сельских поселений (план)</w:t>
            </w:r>
          </w:p>
        </w:tc>
      </w:tr>
      <w:tr w:rsidR="002734E9" w:rsidTr="002734E9">
        <w:trPr>
          <w:trHeight w:val="630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-279,8</w:t>
            </w:r>
          </w:p>
        </w:tc>
      </w:tr>
      <w:tr w:rsidR="002734E9" w:rsidTr="002734E9">
        <w:trPr>
          <w:trHeight w:val="315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734E9" w:rsidTr="002734E9">
        <w:trPr>
          <w:trHeight w:val="315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734E9" w:rsidTr="002734E9">
        <w:trPr>
          <w:trHeight w:val="315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734E9" w:rsidTr="002734E9">
        <w:trPr>
          <w:trHeight w:val="630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000 0103000000 0000 000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734E9" w:rsidTr="002734E9">
        <w:trPr>
          <w:trHeight w:val="630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000 0106000000 0000 000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2734E9" w:rsidTr="002734E9">
        <w:trPr>
          <w:trHeight w:val="315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-279,8</w:t>
            </w:r>
          </w:p>
        </w:tc>
      </w:tr>
      <w:tr w:rsidR="002734E9" w:rsidTr="002734E9">
        <w:trPr>
          <w:trHeight w:val="315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000 0100000000 0000 500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-1 835,2</w:t>
            </w:r>
          </w:p>
        </w:tc>
      </w:tr>
      <w:tr w:rsidR="002734E9" w:rsidTr="002734E9">
        <w:trPr>
          <w:trHeight w:val="315"/>
        </w:trPr>
        <w:tc>
          <w:tcPr>
            <w:tcW w:w="5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000 0100000000 0000 600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1 555,4</w:t>
            </w:r>
          </w:p>
        </w:tc>
      </w:tr>
    </w:tbl>
    <w:p w:rsidR="002734E9" w:rsidRDefault="002734E9" w:rsidP="002734E9"/>
    <w:p w:rsidR="00D67C0B" w:rsidRDefault="00D67C0B" w:rsidP="00D67C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6 </w:t>
      </w:r>
    </w:p>
    <w:p w:rsidR="00D67C0B" w:rsidRDefault="00D67C0B" w:rsidP="00D67C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D67C0B" w:rsidRDefault="00D67C0B" w:rsidP="00D67C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Сабанчеевского сельского поселения </w:t>
      </w:r>
    </w:p>
    <w:p w:rsidR="003D066E" w:rsidRDefault="00D67C0B" w:rsidP="00D67C0B">
      <w:pPr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28.07.2022 г. № 67</w:t>
      </w:r>
    </w:p>
    <w:tbl>
      <w:tblPr>
        <w:tblW w:w="9427" w:type="dxa"/>
        <w:tblInd w:w="93" w:type="dxa"/>
        <w:tblLook w:val="04A0" w:firstRow="1" w:lastRow="0" w:firstColumn="1" w:lastColumn="0" w:noHBand="0" w:noVBand="1"/>
      </w:tblPr>
      <w:tblGrid>
        <w:gridCol w:w="5164"/>
        <w:gridCol w:w="2973"/>
        <w:gridCol w:w="1290"/>
      </w:tblGrid>
      <w:tr w:rsidR="00D67C0B" w:rsidTr="00D67C0B">
        <w:trPr>
          <w:trHeight w:val="1635"/>
        </w:trPr>
        <w:tc>
          <w:tcPr>
            <w:tcW w:w="94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финансирования дефицита бюджета Сабанчеевского сельского поселения за 1 полугодие 2022 года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</w:t>
            </w:r>
          </w:p>
        </w:tc>
      </w:tr>
      <w:tr w:rsidR="00D67C0B" w:rsidTr="00D67C0B">
        <w:trPr>
          <w:trHeight w:val="1260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показателя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источника по бюджетной классификации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Бюджеты сельских поселений (план)</w:t>
            </w:r>
          </w:p>
        </w:tc>
      </w:tr>
      <w:tr w:rsidR="00D67C0B" w:rsidTr="00D67C0B">
        <w:trPr>
          <w:trHeight w:val="630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Источники финансирования дефицита бюджетов - всего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-279,8</w:t>
            </w:r>
          </w:p>
        </w:tc>
      </w:tr>
      <w:tr w:rsidR="00D67C0B" w:rsidTr="00D67C0B">
        <w:trPr>
          <w:trHeight w:val="315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C0B" w:rsidTr="00D67C0B">
        <w:trPr>
          <w:trHeight w:val="315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67C0B" w:rsidTr="00D67C0B">
        <w:trPr>
          <w:trHeight w:val="315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C0B" w:rsidTr="00D67C0B">
        <w:trPr>
          <w:trHeight w:val="945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000 0103000000 0000 000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67C0B" w:rsidTr="00D67C0B">
        <w:trPr>
          <w:trHeight w:val="1260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000 0103010000 0000 000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67C0B" w:rsidTr="00D67C0B">
        <w:trPr>
          <w:trHeight w:val="1575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000 0103010000 0000 800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67C0B" w:rsidTr="00D67C0B">
        <w:trPr>
          <w:trHeight w:val="1575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000 0103010005 0000 810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67C0B" w:rsidTr="00D67C0B">
        <w:trPr>
          <w:trHeight w:val="630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000 0106000000 0000 000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67C0B" w:rsidTr="00D67C0B">
        <w:trPr>
          <w:trHeight w:val="945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000 0106050000 0000 000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67C0B" w:rsidTr="00D67C0B">
        <w:trPr>
          <w:trHeight w:val="945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000 0106050000 0000 600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67C0B" w:rsidTr="00D67C0B">
        <w:trPr>
          <w:trHeight w:val="945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000 0106050100 0000 600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67C0B" w:rsidTr="00D67C0B">
        <w:trPr>
          <w:trHeight w:val="1260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бюджетных кредитов, предоставленных юридическим лицам из бюджетов муниципальных районов в валюте Российской Федерации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000 0106050105 0000 640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67C0B" w:rsidTr="00D67C0B">
        <w:trPr>
          <w:trHeight w:val="1575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000 0106050200 0000 600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67C0B" w:rsidTr="00D67C0B">
        <w:trPr>
          <w:trHeight w:val="1575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000 0106050205 0000 640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D67C0B" w:rsidTr="00D67C0B">
        <w:trPr>
          <w:trHeight w:val="315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источники внешнего финансирования 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C0B" w:rsidTr="00D67C0B">
        <w:trPr>
          <w:trHeight w:val="315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C0B" w:rsidTr="00D67C0B">
        <w:trPr>
          <w:trHeight w:val="315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67C0B" w:rsidTr="00D67C0B">
        <w:trPr>
          <w:trHeight w:val="630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000 0105000000 0000 000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-279,8</w:t>
            </w:r>
          </w:p>
        </w:tc>
      </w:tr>
      <w:tr w:rsidR="00D67C0B" w:rsidTr="00D67C0B">
        <w:trPr>
          <w:trHeight w:val="315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-1 835,2</w:t>
            </w:r>
          </w:p>
        </w:tc>
      </w:tr>
      <w:tr w:rsidR="00D67C0B" w:rsidTr="00D67C0B">
        <w:trPr>
          <w:trHeight w:val="315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-1 835,2</w:t>
            </w:r>
          </w:p>
        </w:tc>
      </w:tr>
      <w:tr w:rsidR="00D67C0B" w:rsidTr="00D67C0B">
        <w:trPr>
          <w:trHeight w:val="630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000 0105020000 0000 500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-1 835,2</w:t>
            </w:r>
          </w:p>
        </w:tc>
      </w:tr>
      <w:tr w:rsidR="00D67C0B" w:rsidTr="00D67C0B">
        <w:trPr>
          <w:trHeight w:val="630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-1 835,2</w:t>
            </w:r>
          </w:p>
        </w:tc>
      </w:tr>
      <w:tr w:rsidR="00D67C0B" w:rsidTr="00D67C0B">
        <w:trPr>
          <w:trHeight w:val="630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000 0105020105 0000 510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-1 835,2</w:t>
            </w:r>
          </w:p>
        </w:tc>
      </w:tr>
      <w:tr w:rsidR="00D67C0B" w:rsidTr="00D67C0B">
        <w:trPr>
          <w:trHeight w:val="315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1 555,4</w:t>
            </w:r>
          </w:p>
        </w:tc>
      </w:tr>
      <w:tr w:rsidR="00D67C0B" w:rsidTr="00D67C0B">
        <w:trPr>
          <w:trHeight w:val="315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1 555,4</w:t>
            </w:r>
          </w:p>
        </w:tc>
      </w:tr>
      <w:tr w:rsidR="00D67C0B" w:rsidTr="00D67C0B">
        <w:trPr>
          <w:trHeight w:val="630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000 0105020000 0000 600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1 555,4</w:t>
            </w:r>
          </w:p>
        </w:tc>
      </w:tr>
      <w:tr w:rsidR="00D67C0B" w:rsidTr="00D67C0B">
        <w:trPr>
          <w:trHeight w:val="630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000 0105020100 0000 610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1 555,4</w:t>
            </w:r>
          </w:p>
        </w:tc>
      </w:tr>
      <w:tr w:rsidR="00D67C0B" w:rsidTr="00D67C0B">
        <w:trPr>
          <w:trHeight w:val="630"/>
        </w:trPr>
        <w:tc>
          <w:tcPr>
            <w:tcW w:w="51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C0B" w:rsidRDefault="00D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000 0105020105 0000 610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7C0B" w:rsidRDefault="00D67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1 555,4</w:t>
            </w:r>
          </w:p>
        </w:tc>
      </w:tr>
    </w:tbl>
    <w:p w:rsidR="00D67C0B" w:rsidRDefault="00D67C0B" w:rsidP="00D67C0B"/>
    <w:p w:rsidR="002734E9" w:rsidRDefault="002734E9" w:rsidP="002734E9"/>
    <w:tbl>
      <w:tblPr>
        <w:tblW w:w="8540" w:type="dxa"/>
        <w:tblInd w:w="93" w:type="dxa"/>
        <w:tblLook w:val="04A0" w:firstRow="1" w:lastRow="0" w:firstColumn="1" w:lastColumn="0" w:noHBand="0" w:noVBand="1"/>
      </w:tblPr>
      <w:tblGrid>
        <w:gridCol w:w="3980"/>
        <w:gridCol w:w="2200"/>
        <w:gridCol w:w="2360"/>
      </w:tblGrid>
      <w:tr w:rsidR="002734E9" w:rsidTr="002734E9">
        <w:trPr>
          <w:trHeight w:val="315"/>
        </w:trPr>
        <w:tc>
          <w:tcPr>
            <w:tcW w:w="3980" w:type="dxa"/>
            <w:noWrap/>
            <w:vAlign w:val="bottom"/>
            <w:hideMark/>
          </w:tcPr>
          <w:p w:rsidR="002734E9" w:rsidRDefault="002734E9"/>
        </w:tc>
        <w:tc>
          <w:tcPr>
            <w:tcW w:w="4560" w:type="dxa"/>
            <w:gridSpan w:val="2"/>
            <w:vMerge w:val="restart"/>
            <w:vAlign w:val="bottom"/>
            <w:hideMark/>
          </w:tcPr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7</w:t>
            </w:r>
          </w:p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постановлению администрации Сабанчеевского сельского поселения </w:t>
            </w:r>
          </w:p>
          <w:p w:rsidR="002734E9" w:rsidRDefault="0027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28.07.2022 г</w:t>
            </w:r>
          </w:p>
        </w:tc>
      </w:tr>
      <w:tr w:rsidR="002734E9" w:rsidTr="002734E9">
        <w:trPr>
          <w:trHeight w:val="315"/>
        </w:trPr>
        <w:tc>
          <w:tcPr>
            <w:tcW w:w="3980" w:type="dxa"/>
            <w:noWrap/>
            <w:vAlign w:val="bottom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4E9" w:rsidTr="002734E9">
        <w:trPr>
          <w:trHeight w:val="315"/>
        </w:trPr>
        <w:tc>
          <w:tcPr>
            <w:tcW w:w="3980" w:type="dxa"/>
            <w:noWrap/>
            <w:vAlign w:val="bottom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4E9" w:rsidTr="002734E9">
        <w:trPr>
          <w:trHeight w:val="750"/>
        </w:trPr>
        <w:tc>
          <w:tcPr>
            <w:tcW w:w="3980" w:type="dxa"/>
            <w:noWrap/>
            <w:vAlign w:val="bottom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4E9" w:rsidTr="002734E9">
        <w:trPr>
          <w:trHeight w:val="276"/>
        </w:trPr>
        <w:tc>
          <w:tcPr>
            <w:tcW w:w="8540" w:type="dxa"/>
            <w:gridSpan w:val="3"/>
            <w:vMerge w:val="restart"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о численности муниципальных служащих Сабанчеевского сельского поселения о  расходах на оплату труда за 1 полугодие 2022 года</w:t>
            </w:r>
          </w:p>
        </w:tc>
      </w:tr>
      <w:tr w:rsidR="002734E9" w:rsidTr="002734E9">
        <w:trPr>
          <w:trHeight w:val="276"/>
        </w:trPr>
        <w:tc>
          <w:tcPr>
            <w:tcW w:w="0" w:type="auto"/>
            <w:gridSpan w:val="3"/>
            <w:vMerge/>
            <w:vAlign w:val="center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4E9" w:rsidTr="002734E9">
        <w:trPr>
          <w:trHeight w:val="276"/>
        </w:trPr>
        <w:tc>
          <w:tcPr>
            <w:tcW w:w="0" w:type="auto"/>
            <w:gridSpan w:val="3"/>
            <w:vMerge/>
            <w:vAlign w:val="center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4E9" w:rsidTr="002734E9">
        <w:trPr>
          <w:trHeight w:val="276"/>
        </w:trPr>
        <w:tc>
          <w:tcPr>
            <w:tcW w:w="0" w:type="auto"/>
            <w:gridSpan w:val="3"/>
            <w:vMerge/>
            <w:vAlign w:val="center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34E9" w:rsidTr="002734E9">
        <w:trPr>
          <w:trHeight w:val="315"/>
        </w:trPr>
        <w:tc>
          <w:tcPr>
            <w:tcW w:w="3980" w:type="dxa"/>
            <w:noWrap/>
            <w:vAlign w:val="bottom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2200" w:type="dxa"/>
            <w:noWrap/>
            <w:vAlign w:val="bottom"/>
            <w:hideMark/>
          </w:tcPr>
          <w:p w:rsidR="002734E9" w:rsidRDefault="002734E9">
            <w:pPr>
              <w:spacing w:after="0"/>
            </w:pPr>
          </w:p>
        </w:tc>
        <w:tc>
          <w:tcPr>
            <w:tcW w:w="2360" w:type="dxa"/>
            <w:noWrap/>
            <w:vAlign w:val="bottom"/>
            <w:hideMark/>
          </w:tcPr>
          <w:p w:rsidR="002734E9" w:rsidRDefault="002734E9">
            <w:pPr>
              <w:spacing w:after="0"/>
            </w:pPr>
          </w:p>
        </w:tc>
      </w:tr>
      <w:tr w:rsidR="002734E9" w:rsidTr="002734E9">
        <w:trPr>
          <w:trHeight w:val="63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получателей бюджетных средств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Фактические затраты (тыс.руб.)</w:t>
            </w:r>
          </w:p>
        </w:tc>
      </w:tr>
      <w:tr w:rsidR="002734E9" w:rsidTr="002734E9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812,4</w:t>
            </w:r>
          </w:p>
        </w:tc>
      </w:tr>
      <w:tr w:rsidR="002734E9" w:rsidTr="002734E9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34E9" w:rsidRDefault="00273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734E9" w:rsidRDefault="00273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734E9" w:rsidRDefault="002734E9" w:rsidP="002734E9"/>
    <w:p w:rsidR="003C7E80" w:rsidRPr="002734E9" w:rsidRDefault="003C7E80" w:rsidP="002734E9"/>
    <w:sectPr w:rsidR="003C7E80" w:rsidRPr="002734E9" w:rsidSect="001D3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91AB4"/>
    <w:multiLevelType w:val="hybridMultilevel"/>
    <w:tmpl w:val="F4249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E80"/>
    <w:rsid w:val="001D3C8C"/>
    <w:rsid w:val="002734E9"/>
    <w:rsid w:val="00367D23"/>
    <w:rsid w:val="003965BD"/>
    <w:rsid w:val="003C7E80"/>
    <w:rsid w:val="003D066E"/>
    <w:rsid w:val="004734A7"/>
    <w:rsid w:val="005C77FE"/>
    <w:rsid w:val="006C4B59"/>
    <w:rsid w:val="00AC724A"/>
    <w:rsid w:val="00C34614"/>
    <w:rsid w:val="00D67C0B"/>
    <w:rsid w:val="00EB0A4F"/>
    <w:rsid w:val="00FD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965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65B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965B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3965B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3965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Подзаголовок Знак"/>
    <w:basedOn w:val="a0"/>
    <w:link w:val="a5"/>
    <w:rsid w:val="003965B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3965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965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65B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965B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3965B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3965B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Подзаголовок Знак"/>
    <w:basedOn w:val="a0"/>
    <w:link w:val="a5"/>
    <w:rsid w:val="003965B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396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6217</Words>
  <Characters>35441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2022-08-03T08:25:00Z</cp:lastPrinted>
  <dcterms:created xsi:type="dcterms:W3CDTF">2023-01-31T09:31:00Z</dcterms:created>
  <dcterms:modified xsi:type="dcterms:W3CDTF">2023-01-31T09:31:00Z</dcterms:modified>
</cp:coreProperties>
</file>