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8D9" w:rsidRDefault="005948D9" w:rsidP="009936D2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РЕСПУБЛИКА МОРДОВИЯ</w:t>
      </w:r>
    </w:p>
    <w:p w:rsidR="005948D9" w:rsidRDefault="005948D9" w:rsidP="009936D2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АДМИНИСТРАЦИЯ САБАНЧЕЕВСКОГО СЕЛЬСКОГО ПОСЕЛЕНИЯ</w:t>
      </w:r>
    </w:p>
    <w:p w:rsidR="005948D9" w:rsidRDefault="005948D9" w:rsidP="009936D2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АТЯШЕВСКОГО МУНИЦИПАЛЬНОГО РАЙОНА</w:t>
      </w:r>
    </w:p>
    <w:p w:rsidR="005948D9" w:rsidRDefault="005948D9" w:rsidP="009936D2">
      <w:pPr>
        <w:pStyle w:val="a5"/>
        <w:ind w:firstLine="0"/>
        <w:jc w:val="center"/>
        <w:rPr>
          <w:rFonts w:ascii="Arial" w:hAnsi="Arial" w:cs="Arial"/>
          <w:sz w:val="24"/>
          <w:szCs w:val="24"/>
        </w:rPr>
      </w:pPr>
    </w:p>
    <w:p w:rsidR="005948D9" w:rsidRDefault="005948D9" w:rsidP="009936D2">
      <w:pPr>
        <w:jc w:val="center"/>
        <w:rPr>
          <w:rFonts w:ascii="Arial" w:hAnsi="Arial" w:cs="Arial"/>
        </w:rPr>
      </w:pPr>
    </w:p>
    <w:p w:rsidR="005948D9" w:rsidRDefault="005948D9" w:rsidP="009936D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ПОСТАНОВЛЕНИЕ</w:t>
      </w:r>
    </w:p>
    <w:p w:rsidR="005948D9" w:rsidRDefault="005948D9" w:rsidP="005948D9">
      <w:pPr>
        <w:rPr>
          <w:rFonts w:ascii="Arial" w:hAnsi="Arial" w:cs="Arial"/>
        </w:rPr>
      </w:pPr>
      <w:r>
        <w:rPr>
          <w:rFonts w:ascii="Arial" w:hAnsi="Arial" w:cs="Arial"/>
        </w:rPr>
        <w:t xml:space="preserve">от  12 января 2023 года                                                                                   </w:t>
      </w:r>
      <w:r w:rsidR="009936D2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№ 1</w:t>
      </w:r>
    </w:p>
    <w:p w:rsidR="005948D9" w:rsidRDefault="005948D9" w:rsidP="005948D9">
      <w:pPr>
        <w:rPr>
          <w:rFonts w:ascii="Arial" w:hAnsi="Arial" w:cs="Arial"/>
        </w:rPr>
      </w:pPr>
    </w:p>
    <w:p w:rsidR="005948D9" w:rsidRDefault="005948D9" w:rsidP="009936D2">
      <w:pPr>
        <w:rPr>
          <w:rFonts w:ascii="Arial" w:hAnsi="Arial" w:cs="Arial"/>
          <w:b/>
        </w:rPr>
      </w:pPr>
    </w:p>
    <w:p w:rsidR="009936D2" w:rsidRPr="009936D2" w:rsidRDefault="009936D2" w:rsidP="009936D2">
      <w:pPr>
        <w:shd w:val="clear" w:color="auto" w:fill="FFFFFF"/>
        <w:spacing w:before="240" w:after="60" w:line="320" w:lineRule="atLeast"/>
        <w:ind w:firstLine="709"/>
        <w:jc w:val="center"/>
        <w:outlineLvl w:val="1"/>
        <w:rPr>
          <w:rFonts w:eastAsia="Times New Roman"/>
          <w:b/>
          <w:bCs/>
        </w:rPr>
      </w:pPr>
      <w:r w:rsidRPr="009936D2">
        <w:rPr>
          <w:rFonts w:ascii="Arial" w:eastAsia="Times New Roman" w:hAnsi="Arial" w:cs="Arial"/>
          <w:b/>
          <w:bCs/>
          <w:caps/>
        </w:rPr>
        <w:t xml:space="preserve">О признании </w:t>
      </w:r>
      <w:proofErr w:type="gramStart"/>
      <w:r w:rsidRPr="009936D2">
        <w:rPr>
          <w:rFonts w:ascii="Arial" w:eastAsia="Times New Roman" w:hAnsi="Arial" w:cs="Arial"/>
          <w:b/>
          <w:bCs/>
          <w:caps/>
        </w:rPr>
        <w:t>утратившим</w:t>
      </w:r>
      <w:proofErr w:type="gramEnd"/>
      <w:r w:rsidRPr="009936D2">
        <w:rPr>
          <w:rFonts w:ascii="Arial" w:eastAsia="Times New Roman" w:hAnsi="Arial" w:cs="Arial"/>
          <w:b/>
          <w:bCs/>
          <w:caps/>
        </w:rPr>
        <w:t xml:space="preserve"> силу постановления ГЛАВЫ Администрации  Сабанчеевского сельского поселения Атяшевского муниципального района Республики Мордовия от 3 апреля 2007 г. № 3 «ОБ утверждении положения Об упорядочении содержания собак и кошек в Сабанчеевском сельском поселении»</w:t>
      </w:r>
    </w:p>
    <w:p w:rsidR="009936D2" w:rsidRDefault="009936D2" w:rsidP="009936D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 </w:t>
      </w:r>
    </w:p>
    <w:p w:rsidR="009936D2" w:rsidRDefault="009936D2" w:rsidP="009936D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 </w:t>
      </w:r>
    </w:p>
    <w:p w:rsidR="009936D2" w:rsidRDefault="009936D2" w:rsidP="009936D2">
      <w:pPr>
        <w:shd w:val="clear" w:color="auto" w:fill="FFFFFF"/>
        <w:spacing w:line="360" w:lineRule="atLeast"/>
        <w:ind w:firstLine="709"/>
        <w:jc w:val="both"/>
        <w:rPr>
          <w:rFonts w:eastAsia="Times New Roman"/>
        </w:rPr>
      </w:pPr>
      <w:proofErr w:type="gramStart"/>
      <w:r>
        <w:rPr>
          <w:rFonts w:ascii="Arial" w:eastAsia="Times New Roman" w:hAnsi="Arial" w:cs="Arial"/>
        </w:rPr>
        <w:t xml:space="preserve">Рассмотрев экспертное заключение Министерства юстиции Республики Мордовия от 29.12.2022 № 04-08-68 на постановление главы администрации </w:t>
      </w:r>
      <w:proofErr w:type="spellStart"/>
      <w:r>
        <w:rPr>
          <w:rFonts w:ascii="Arial" w:eastAsia="Times New Roman" w:hAnsi="Arial" w:cs="Arial"/>
        </w:rPr>
        <w:t>Сабанчеевского</w:t>
      </w:r>
      <w:proofErr w:type="spellEnd"/>
      <w:r>
        <w:rPr>
          <w:rFonts w:ascii="Arial" w:eastAsia="Times New Roman" w:hAnsi="Arial" w:cs="Arial"/>
        </w:rPr>
        <w:t xml:space="preserve"> сельского поселения </w:t>
      </w:r>
      <w:proofErr w:type="spellStart"/>
      <w:r>
        <w:rPr>
          <w:rFonts w:ascii="Arial" w:eastAsia="Times New Roman" w:hAnsi="Arial" w:cs="Arial"/>
        </w:rPr>
        <w:t>Атяшевского</w:t>
      </w:r>
      <w:proofErr w:type="spellEnd"/>
      <w:r>
        <w:rPr>
          <w:rFonts w:ascii="Arial" w:eastAsia="Times New Roman" w:hAnsi="Arial" w:cs="Arial"/>
        </w:rPr>
        <w:t xml:space="preserve"> муниципального района Республики Мордовия от  3 апреля 2007 года № 3 «Об  утверждении  Положения об упорядочении содержания собак и кошек в </w:t>
      </w:r>
      <w:proofErr w:type="spellStart"/>
      <w:r>
        <w:rPr>
          <w:rFonts w:ascii="Arial" w:eastAsia="Times New Roman" w:hAnsi="Arial" w:cs="Arial"/>
        </w:rPr>
        <w:t>Сабанчеевском</w:t>
      </w:r>
      <w:proofErr w:type="spellEnd"/>
      <w:r>
        <w:rPr>
          <w:rFonts w:ascii="Arial" w:eastAsia="Times New Roman" w:hAnsi="Arial" w:cs="Arial"/>
        </w:rPr>
        <w:t xml:space="preserve"> сельском поселении», администрация </w:t>
      </w:r>
      <w:proofErr w:type="spellStart"/>
      <w:r>
        <w:rPr>
          <w:rFonts w:ascii="Arial" w:eastAsia="Times New Roman" w:hAnsi="Arial" w:cs="Arial"/>
        </w:rPr>
        <w:t>Сабанчеевского</w:t>
      </w:r>
      <w:proofErr w:type="spellEnd"/>
      <w:r>
        <w:rPr>
          <w:rFonts w:ascii="Arial" w:eastAsia="Times New Roman" w:hAnsi="Arial" w:cs="Arial"/>
        </w:rPr>
        <w:t xml:space="preserve"> сельского поселения </w:t>
      </w:r>
      <w:proofErr w:type="spellStart"/>
      <w:r>
        <w:rPr>
          <w:rFonts w:ascii="Arial" w:eastAsia="Times New Roman" w:hAnsi="Arial" w:cs="Arial"/>
        </w:rPr>
        <w:t>Атяшевского</w:t>
      </w:r>
      <w:proofErr w:type="spellEnd"/>
      <w:r>
        <w:rPr>
          <w:rFonts w:ascii="Arial" w:eastAsia="Times New Roman" w:hAnsi="Arial" w:cs="Arial"/>
        </w:rPr>
        <w:t xml:space="preserve"> муниципального района Республики Мордовия  постановляет:</w:t>
      </w:r>
      <w:proofErr w:type="gramEnd"/>
    </w:p>
    <w:p w:rsidR="009936D2" w:rsidRDefault="009936D2" w:rsidP="009936D2">
      <w:pPr>
        <w:shd w:val="clear" w:color="auto" w:fill="FFFFFF"/>
        <w:spacing w:line="360" w:lineRule="atLeast"/>
        <w:ind w:firstLine="709"/>
        <w:jc w:val="both"/>
        <w:rPr>
          <w:rFonts w:eastAsia="Times New Roman"/>
        </w:rPr>
      </w:pPr>
      <w:r>
        <w:rPr>
          <w:rFonts w:ascii="Arial" w:eastAsia="Times New Roman" w:hAnsi="Arial" w:cs="Arial"/>
        </w:rPr>
        <w:t> </w:t>
      </w:r>
    </w:p>
    <w:p w:rsidR="009936D2" w:rsidRDefault="009936D2" w:rsidP="009936D2">
      <w:pPr>
        <w:shd w:val="clear" w:color="auto" w:fill="FFFFFF"/>
        <w:spacing w:line="360" w:lineRule="atLeast"/>
        <w:ind w:firstLine="709"/>
        <w:jc w:val="both"/>
        <w:rPr>
          <w:rFonts w:eastAsia="Times New Roman"/>
        </w:rPr>
      </w:pPr>
      <w:r>
        <w:rPr>
          <w:rFonts w:ascii="Arial" w:eastAsia="Times New Roman" w:hAnsi="Arial" w:cs="Arial"/>
        </w:rPr>
        <w:t xml:space="preserve">1. Постановление главы администрации  </w:t>
      </w:r>
      <w:proofErr w:type="spellStart"/>
      <w:r>
        <w:rPr>
          <w:rFonts w:ascii="Arial" w:eastAsia="Times New Roman" w:hAnsi="Arial" w:cs="Arial"/>
        </w:rPr>
        <w:t>Сабанчеевского</w:t>
      </w:r>
      <w:proofErr w:type="spellEnd"/>
      <w:r>
        <w:rPr>
          <w:rFonts w:ascii="Arial" w:eastAsia="Times New Roman" w:hAnsi="Arial" w:cs="Arial"/>
        </w:rPr>
        <w:t xml:space="preserve"> сельского поселения </w:t>
      </w:r>
      <w:proofErr w:type="spellStart"/>
      <w:r>
        <w:rPr>
          <w:rFonts w:ascii="Arial" w:eastAsia="Times New Roman" w:hAnsi="Arial" w:cs="Arial"/>
        </w:rPr>
        <w:t>Атяшевского</w:t>
      </w:r>
      <w:proofErr w:type="spellEnd"/>
      <w:r>
        <w:rPr>
          <w:rFonts w:ascii="Arial" w:eastAsia="Times New Roman" w:hAnsi="Arial" w:cs="Arial"/>
        </w:rPr>
        <w:t xml:space="preserve"> муниципального района Республики Мордовия от  3 апреля 2007 года № 3 «Об утверждении Положения об упорядочении содержания собак и кошек в </w:t>
      </w:r>
      <w:proofErr w:type="spellStart"/>
      <w:r>
        <w:rPr>
          <w:rFonts w:ascii="Arial" w:eastAsia="Times New Roman" w:hAnsi="Arial" w:cs="Arial"/>
        </w:rPr>
        <w:t>Сабанчеевском</w:t>
      </w:r>
      <w:proofErr w:type="spellEnd"/>
      <w:r>
        <w:rPr>
          <w:rFonts w:ascii="Arial" w:eastAsia="Times New Roman" w:hAnsi="Arial" w:cs="Arial"/>
        </w:rPr>
        <w:t xml:space="preserve"> сельском поселении» признать утратившим силу.</w:t>
      </w:r>
    </w:p>
    <w:p w:rsidR="009936D2" w:rsidRDefault="009936D2" w:rsidP="009936D2">
      <w:pPr>
        <w:shd w:val="clear" w:color="auto" w:fill="FFFFFF"/>
        <w:spacing w:line="360" w:lineRule="atLeast"/>
        <w:ind w:firstLine="709"/>
        <w:jc w:val="both"/>
        <w:rPr>
          <w:rFonts w:eastAsia="Times New Roman"/>
        </w:rPr>
      </w:pPr>
      <w:r>
        <w:rPr>
          <w:rFonts w:ascii="Arial" w:eastAsia="Times New Roman" w:hAnsi="Arial" w:cs="Arial"/>
        </w:rPr>
        <w:t>2. Настоящее постановление вступает в силу после дня официального опубликования (обнародования).</w:t>
      </w:r>
    </w:p>
    <w:p w:rsidR="009936D2" w:rsidRDefault="009936D2" w:rsidP="009936D2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 </w:t>
      </w:r>
    </w:p>
    <w:p w:rsidR="009936D2" w:rsidRDefault="009936D2" w:rsidP="009936D2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 </w:t>
      </w:r>
    </w:p>
    <w:p w:rsidR="009936D2" w:rsidRDefault="009936D2" w:rsidP="009936D2">
      <w:pPr>
        <w:shd w:val="clear" w:color="auto" w:fill="FFFFFF"/>
        <w:jc w:val="both"/>
        <w:rPr>
          <w:rFonts w:eastAsia="Times New Roman"/>
        </w:rPr>
      </w:pPr>
      <w:r>
        <w:rPr>
          <w:rFonts w:ascii="Arial" w:eastAsia="Times New Roman" w:hAnsi="Arial" w:cs="Arial"/>
        </w:rPr>
        <w:t> </w:t>
      </w:r>
    </w:p>
    <w:p w:rsidR="009936D2" w:rsidRDefault="009936D2" w:rsidP="009936D2">
      <w:pPr>
        <w:shd w:val="clear" w:color="auto" w:fill="FFFFFF"/>
        <w:spacing w:line="240" w:lineRule="atLeast"/>
        <w:outlineLvl w:val="2"/>
        <w:rPr>
          <w:rFonts w:eastAsia="Times New Roman"/>
          <w:b/>
          <w:bCs/>
          <w:sz w:val="27"/>
          <w:szCs w:val="27"/>
        </w:rPr>
      </w:pPr>
      <w:r>
        <w:rPr>
          <w:rFonts w:ascii="Arial" w:eastAsia="Times New Roman" w:hAnsi="Arial" w:cs="Arial"/>
        </w:rPr>
        <w:t> Глава</w:t>
      </w:r>
    </w:p>
    <w:p w:rsidR="009936D2" w:rsidRDefault="009936D2" w:rsidP="009936D2">
      <w:pPr>
        <w:shd w:val="clear" w:color="auto" w:fill="FFFFFF"/>
        <w:spacing w:line="240" w:lineRule="atLeast"/>
        <w:outlineLvl w:val="2"/>
        <w:rPr>
          <w:rFonts w:eastAsia="Times New Roman"/>
          <w:b/>
          <w:bCs/>
          <w:sz w:val="27"/>
          <w:szCs w:val="27"/>
        </w:rPr>
      </w:pPr>
      <w:proofErr w:type="spellStart"/>
      <w:r>
        <w:rPr>
          <w:rFonts w:ascii="Arial" w:eastAsia="Times New Roman" w:hAnsi="Arial" w:cs="Arial"/>
        </w:rPr>
        <w:t>Сабанчеевского</w:t>
      </w:r>
      <w:proofErr w:type="spellEnd"/>
      <w:r>
        <w:rPr>
          <w:rFonts w:ascii="Arial" w:eastAsia="Times New Roman" w:hAnsi="Arial" w:cs="Arial"/>
        </w:rPr>
        <w:t xml:space="preserve"> сельского поселения</w:t>
      </w:r>
      <w:r w:rsidRPr="009936D2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                                              В.П.Сидоров</w:t>
      </w:r>
    </w:p>
    <w:p w:rsidR="009936D2" w:rsidRDefault="009936D2" w:rsidP="009936D2">
      <w:pPr>
        <w:shd w:val="clear" w:color="auto" w:fill="FFFFFF"/>
        <w:spacing w:line="240" w:lineRule="atLeast"/>
        <w:ind w:firstLine="709"/>
        <w:outlineLvl w:val="2"/>
        <w:rPr>
          <w:rFonts w:eastAsia="Times New Roman"/>
          <w:b/>
          <w:bCs/>
          <w:sz w:val="27"/>
          <w:szCs w:val="27"/>
        </w:rPr>
      </w:pPr>
    </w:p>
    <w:p w:rsidR="009936D2" w:rsidRDefault="009936D2" w:rsidP="009936D2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5948D9" w:rsidRDefault="005948D9" w:rsidP="005948D9">
      <w:pPr>
        <w:jc w:val="center"/>
        <w:rPr>
          <w:rFonts w:ascii="Arial" w:hAnsi="Arial" w:cs="Arial"/>
          <w:b/>
        </w:rPr>
      </w:pPr>
    </w:p>
    <w:p w:rsidR="008B3AEA" w:rsidRDefault="008B3AEA"/>
    <w:sectPr w:rsidR="008B3AEA" w:rsidSect="009936D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3AEA"/>
    <w:rsid w:val="00102184"/>
    <w:rsid w:val="005948D9"/>
    <w:rsid w:val="005F2571"/>
    <w:rsid w:val="008B3AEA"/>
    <w:rsid w:val="00993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8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48D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48D9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semiHidden/>
    <w:unhideWhenUsed/>
    <w:rsid w:val="005948D9"/>
    <w:rPr>
      <w:color w:val="0000FF"/>
      <w:u w:val="single"/>
    </w:rPr>
  </w:style>
  <w:style w:type="paragraph" w:styleId="a4">
    <w:name w:val="Normal (Web)"/>
    <w:basedOn w:val="a"/>
    <w:unhideWhenUsed/>
    <w:rsid w:val="005948D9"/>
    <w:pPr>
      <w:spacing w:before="100" w:beforeAutospacing="1" w:after="100" w:afterAutospacing="1"/>
    </w:pPr>
    <w:rPr>
      <w:rFonts w:eastAsia="Times New Roman"/>
    </w:rPr>
  </w:style>
  <w:style w:type="paragraph" w:styleId="a5">
    <w:name w:val="Body Text Indent"/>
    <w:basedOn w:val="a"/>
    <w:link w:val="11"/>
    <w:semiHidden/>
    <w:unhideWhenUsed/>
    <w:rsid w:val="005948D9"/>
    <w:pPr>
      <w:ind w:firstLine="720"/>
      <w:jc w:val="both"/>
    </w:pPr>
    <w:rPr>
      <w:rFonts w:eastAsia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948D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link w:val="a5"/>
    <w:semiHidden/>
    <w:locked/>
    <w:rsid w:val="005948D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6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2023-01-17T12:49:00Z</cp:lastPrinted>
  <dcterms:created xsi:type="dcterms:W3CDTF">2023-01-13T08:56:00Z</dcterms:created>
  <dcterms:modified xsi:type="dcterms:W3CDTF">2023-01-17T12:50:00Z</dcterms:modified>
</cp:coreProperties>
</file>