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2A2" w:rsidRPr="00784D82" w:rsidRDefault="00784D82" w:rsidP="00784D82">
      <w:pPr>
        <w:keepNext/>
        <w:jc w:val="center"/>
        <w:outlineLvl w:val="4"/>
        <w:rPr>
          <w:rFonts w:ascii="Times New Roman" w:hAnsi="Times New Roman" w:cs="Times New Roman"/>
          <w:sz w:val="28"/>
          <w:szCs w:val="28"/>
        </w:rPr>
      </w:pPr>
      <w:r w:rsidRPr="00784D82">
        <w:rPr>
          <w:rFonts w:ascii="Times New Roman" w:hAnsi="Times New Roman" w:cs="Times New Roman"/>
          <w:sz w:val="28"/>
          <w:szCs w:val="28"/>
        </w:rPr>
        <w:t>СОВЕТ ДЕПУТАТОВ САБАНЧЕЕВСКОГО СЕЛЬСКОГО ПОСЕЛЕНИЯ         АТЯШЕВСКОГО МУНИЦИПАЛЬНОГО РАЙОНА                                                       РЕСПУБЛИКА МОРДОВИЯ</w:t>
      </w:r>
    </w:p>
    <w:p w:rsidR="00B722A2" w:rsidRPr="00784D82" w:rsidRDefault="00B722A2" w:rsidP="00B722A2">
      <w:pPr>
        <w:pStyle w:val="ConsPlusTitle"/>
        <w:widowControl/>
        <w:jc w:val="center"/>
        <w:rPr>
          <w:sz w:val="28"/>
          <w:szCs w:val="28"/>
        </w:rPr>
      </w:pPr>
    </w:p>
    <w:p w:rsidR="00B722A2" w:rsidRPr="00784D82" w:rsidRDefault="00B722A2" w:rsidP="00B722A2">
      <w:pPr>
        <w:pStyle w:val="ConsPlusTitle"/>
        <w:widowControl/>
        <w:jc w:val="center"/>
        <w:rPr>
          <w:sz w:val="28"/>
          <w:szCs w:val="28"/>
        </w:rPr>
      </w:pPr>
      <w:r w:rsidRPr="00784D82">
        <w:rPr>
          <w:sz w:val="28"/>
          <w:szCs w:val="28"/>
        </w:rPr>
        <w:t>РЕШЕНИЕ</w:t>
      </w:r>
    </w:p>
    <w:p w:rsidR="00B722A2" w:rsidRPr="00784D82" w:rsidRDefault="00B722A2" w:rsidP="00B722A2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B722A2" w:rsidRPr="00784D82" w:rsidRDefault="00784D82" w:rsidP="00B722A2">
      <w:pPr>
        <w:pStyle w:val="ConsPlusTitle"/>
        <w:widowControl/>
        <w:rPr>
          <w:b w:val="0"/>
          <w:sz w:val="28"/>
          <w:szCs w:val="28"/>
        </w:rPr>
      </w:pPr>
      <w:r w:rsidRPr="00784D82">
        <w:rPr>
          <w:b w:val="0"/>
          <w:sz w:val="28"/>
          <w:szCs w:val="28"/>
        </w:rPr>
        <w:t xml:space="preserve">от </w:t>
      </w:r>
      <w:r w:rsidR="00B722A2" w:rsidRPr="00784D82">
        <w:rPr>
          <w:b w:val="0"/>
          <w:sz w:val="28"/>
          <w:szCs w:val="28"/>
        </w:rPr>
        <w:t xml:space="preserve"> </w:t>
      </w:r>
      <w:r w:rsidRPr="00784D82">
        <w:rPr>
          <w:b w:val="0"/>
          <w:sz w:val="28"/>
          <w:szCs w:val="28"/>
        </w:rPr>
        <w:t>7</w:t>
      </w:r>
      <w:r w:rsidR="00B722A2" w:rsidRPr="00784D82">
        <w:rPr>
          <w:b w:val="0"/>
          <w:sz w:val="28"/>
          <w:szCs w:val="28"/>
        </w:rPr>
        <w:t xml:space="preserve"> апреля 2023 г.                                                                                </w:t>
      </w:r>
      <w:r w:rsidR="00233440" w:rsidRPr="00784D82">
        <w:rPr>
          <w:b w:val="0"/>
          <w:sz w:val="28"/>
          <w:szCs w:val="28"/>
        </w:rPr>
        <w:t xml:space="preserve">  </w:t>
      </w:r>
      <w:r w:rsidR="00B722A2" w:rsidRPr="00784D82">
        <w:rPr>
          <w:b w:val="0"/>
          <w:sz w:val="28"/>
          <w:szCs w:val="28"/>
        </w:rPr>
        <w:t xml:space="preserve"> </w:t>
      </w:r>
      <w:r w:rsidRPr="00784D82">
        <w:rPr>
          <w:b w:val="0"/>
          <w:sz w:val="28"/>
          <w:szCs w:val="28"/>
        </w:rPr>
        <w:t xml:space="preserve"> </w:t>
      </w:r>
      <w:r w:rsidR="00B722A2" w:rsidRPr="00784D82">
        <w:rPr>
          <w:b w:val="0"/>
          <w:sz w:val="28"/>
          <w:szCs w:val="28"/>
        </w:rPr>
        <w:t xml:space="preserve"> № 5</w:t>
      </w:r>
    </w:p>
    <w:p w:rsidR="00B722A2" w:rsidRPr="00784D82" w:rsidRDefault="00B722A2" w:rsidP="00A766FF">
      <w:pPr>
        <w:pStyle w:val="ConsPlusTitle"/>
        <w:widowControl/>
        <w:rPr>
          <w:sz w:val="28"/>
          <w:szCs w:val="28"/>
        </w:rPr>
      </w:pPr>
    </w:p>
    <w:p w:rsidR="00AA28DF" w:rsidRPr="00784D82" w:rsidRDefault="00AA28DF" w:rsidP="00AA28DF">
      <w:pPr>
        <w:tabs>
          <w:tab w:val="left" w:pos="402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84D82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784D82">
        <w:rPr>
          <w:rFonts w:ascii="Times New Roman" w:hAnsi="Times New Roman" w:cs="Times New Roman"/>
          <w:sz w:val="28"/>
          <w:szCs w:val="28"/>
        </w:rPr>
        <w:t>Сабанчеево</w:t>
      </w:r>
      <w:proofErr w:type="spellEnd"/>
    </w:p>
    <w:p w:rsidR="00AA28DF" w:rsidRPr="00784D82" w:rsidRDefault="00AA28DF" w:rsidP="00AA28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4D82">
        <w:rPr>
          <w:rFonts w:ascii="Times New Roman" w:hAnsi="Times New Roman" w:cs="Times New Roman"/>
          <w:b/>
          <w:sz w:val="28"/>
          <w:szCs w:val="28"/>
        </w:rPr>
        <w:t>О признан</w:t>
      </w:r>
      <w:r w:rsidR="00A766FF" w:rsidRPr="00784D82">
        <w:rPr>
          <w:rFonts w:ascii="Times New Roman" w:hAnsi="Times New Roman" w:cs="Times New Roman"/>
          <w:b/>
          <w:sz w:val="28"/>
          <w:szCs w:val="28"/>
        </w:rPr>
        <w:t xml:space="preserve">ии </w:t>
      </w:r>
      <w:proofErr w:type="gramStart"/>
      <w:r w:rsidR="00A766FF" w:rsidRPr="00784D82">
        <w:rPr>
          <w:rFonts w:ascii="Times New Roman" w:hAnsi="Times New Roman" w:cs="Times New Roman"/>
          <w:b/>
          <w:sz w:val="28"/>
          <w:szCs w:val="28"/>
        </w:rPr>
        <w:t>утратившим</w:t>
      </w:r>
      <w:proofErr w:type="gramEnd"/>
      <w:r w:rsidR="00A766FF" w:rsidRPr="00784D82">
        <w:rPr>
          <w:rFonts w:ascii="Times New Roman" w:hAnsi="Times New Roman" w:cs="Times New Roman"/>
          <w:b/>
          <w:sz w:val="28"/>
          <w:szCs w:val="28"/>
        </w:rPr>
        <w:t xml:space="preserve"> силу  нормативных правовых актов</w:t>
      </w:r>
      <w:r w:rsidRPr="00784D82">
        <w:rPr>
          <w:rFonts w:ascii="Times New Roman" w:hAnsi="Times New Roman" w:cs="Times New Roman"/>
          <w:b/>
          <w:sz w:val="28"/>
          <w:szCs w:val="28"/>
        </w:rPr>
        <w:t xml:space="preserve">               Совета депутатов </w:t>
      </w:r>
      <w:proofErr w:type="spellStart"/>
      <w:r w:rsidRPr="00784D82">
        <w:rPr>
          <w:rFonts w:ascii="Times New Roman" w:hAnsi="Times New Roman" w:cs="Times New Roman"/>
          <w:b/>
          <w:sz w:val="28"/>
          <w:szCs w:val="28"/>
        </w:rPr>
        <w:t>Сабанчеевского</w:t>
      </w:r>
      <w:proofErr w:type="spellEnd"/>
      <w:r w:rsidRPr="00784D82">
        <w:rPr>
          <w:rFonts w:ascii="Times New Roman" w:hAnsi="Times New Roman" w:cs="Times New Roman"/>
          <w:b/>
          <w:sz w:val="28"/>
          <w:szCs w:val="28"/>
        </w:rPr>
        <w:t xml:space="preserve">  сельского поселения                                        </w:t>
      </w:r>
      <w:proofErr w:type="spellStart"/>
      <w:r w:rsidRPr="00784D82">
        <w:rPr>
          <w:rFonts w:ascii="Times New Roman" w:hAnsi="Times New Roman" w:cs="Times New Roman"/>
          <w:b/>
          <w:sz w:val="28"/>
          <w:szCs w:val="28"/>
        </w:rPr>
        <w:t>Атяшевского</w:t>
      </w:r>
      <w:proofErr w:type="spellEnd"/>
      <w:r w:rsidRPr="00784D82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Республики Мордовия</w:t>
      </w:r>
    </w:p>
    <w:p w:rsidR="00AA28DF" w:rsidRPr="00784D82" w:rsidRDefault="00AA28DF" w:rsidP="00AA28DF">
      <w:pPr>
        <w:rPr>
          <w:rFonts w:ascii="Times New Roman" w:hAnsi="Times New Roman" w:cs="Times New Roman"/>
          <w:sz w:val="28"/>
          <w:szCs w:val="28"/>
        </w:rPr>
      </w:pPr>
    </w:p>
    <w:p w:rsidR="00AA28DF" w:rsidRPr="00784D82" w:rsidRDefault="00AA28DF" w:rsidP="00233440">
      <w:pPr>
        <w:pStyle w:val="ConsPlusTitle"/>
        <w:widowControl/>
        <w:jc w:val="both"/>
        <w:rPr>
          <w:b w:val="0"/>
          <w:sz w:val="28"/>
          <w:szCs w:val="28"/>
        </w:rPr>
      </w:pPr>
      <w:r w:rsidRPr="00784D82">
        <w:rPr>
          <w:b w:val="0"/>
          <w:sz w:val="28"/>
          <w:szCs w:val="28"/>
        </w:rPr>
        <w:t xml:space="preserve">    </w:t>
      </w:r>
      <w:r w:rsidRPr="00784D82">
        <w:rPr>
          <w:b w:val="0"/>
          <w:color w:val="000000"/>
          <w:sz w:val="28"/>
          <w:szCs w:val="28"/>
          <w:shd w:val="clear" w:color="auto" w:fill="FFFFFF"/>
        </w:rPr>
        <w:t xml:space="preserve">      </w:t>
      </w:r>
      <w:proofErr w:type="gramStart"/>
      <w:r w:rsidRPr="00784D82">
        <w:rPr>
          <w:b w:val="0"/>
          <w:color w:val="000000"/>
          <w:sz w:val="28"/>
          <w:szCs w:val="28"/>
          <w:shd w:val="clear" w:color="auto" w:fill="FFFFFF"/>
        </w:rPr>
        <w:t xml:space="preserve">Рассмотрев Протест прокуратуры </w:t>
      </w:r>
      <w:proofErr w:type="spellStart"/>
      <w:r w:rsidRPr="00784D82">
        <w:rPr>
          <w:b w:val="0"/>
          <w:color w:val="000000"/>
          <w:sz w:val="28"/>
          <w:szCs w:val="28"/>
          <w:shd w:val="clear" w:color="auto" w:fill="FFFFFF"/>
        </w:rPr>
        <w:t>Атяшевского</w:t>
      </w:r>
      <w:proofErr w:type="spellEnd"/>
      <w:r w:rsidRPr="00784D82">
        <w:rPr>
          <w:b w:val="0"/>
          <w:color w:val="000000"/>
          <w:sz w:val="28"/>
          <w:szCs w:val="28"/>
          <w:shd w:val="clear" w:color="auto" w:fill="FFFFFF"/>
        </w:rPr>
        <w:t xml:space="preserve"> района от 30.03.2023 года №7</w:t>
      </w:r>
      <w:r w:rsidR="00784D82" w:rsidRPr="00784D82">
        <w:rPr>
          <w:b w:val="0"/>
          <w:color w:val="000000"/>
          <w:sz w:val="28"/>
          <w:szCs w:val="28"/>
          <w:shd w:val="clear" w:color="auto" w:fill="FFFFFF"/>
        </w:rPr>
        <w:t>-1-2023/Прдп88-23-20890007 на  р</w:t>
      </w:r>
      <w:r w:rsidRPr="00784D82">
        <w:rPr>
          <w:b w:val="0"/>
          <w:color w:val="000000"/>
          <w:sz w:val="28"/>
          <w:szCs w:val="28"/>
          <w:shd w:val="clear" w:color="auto" w:fill="FFFFFF"/>
        </w:rPr>
        <w:t xml:space="preserve">ешение Совета депутатов </w:t>
      </w:r>
      <w:proofErr w:type="spellStart"/>
      <w:r w:rsidRPr="00784D82">
        <w:rPr>
          <w:b w:val="0"/>
          <w:color w:val="000000"/>
          <w:sz w:val="28"/>
          <w:szCs w:val="28"/>
          <w:shd w:val="clear" w:color="auto" w:fill="FFFFFF"/>
        </w:rPr>
        <w:t>Сабанчеевского</w:t>
      </w:r>
      <w:proofErr w:type="spellEnd"/>
      <w:r w:rsidRPr="00784D82">
        <w:rPr>
          <w:b w:val="0"/>
          <w:color w:val="000000"/>
          <w:sz w:val="28"/>
          <w:szCs w:val="28"/>
          <w:shd w:val="clear" w:color="auto" w:fill="FFFFFF"/>
        </w:rPr>
        <w:t xml:space="preserve"> сельского поселения</w:t>
      </w:r>
      <w:r w:rsidRPr="00784D82">
        <w:rPr>
          <w:b w:val="0"/>
          <w:sz w:val="28"/>
          <w:szCs w:val="28"/>
        </w:rPr>
        <w:t xml:space="preserve"> </w:t>
      </w:r>
      <w:proofErr w:type="spellStart"/>
      <w:r w:rsidRPr="00784D82">
        <w:rPr>
          <w:b w:val="0"/>
          <w:sz w:val="28"/>
          <w:szCs w:val="28"/>
        </w:rPr>
        <w:t>Атяшевского</w:t>
      </w:r>
      <w:proofErr w:type="spellEnd"/>
      <w:r w:rsidRPr="00784D82">
        <w:rPr>
          <w:b w:val="0"/>
          <w:sz w:val="28"/>
          <w:szCs w:val="28"/>
        </w:rPr>
        <w:t xml:space="preserve"> муниципального района Республики Мордовия</w:t>
      </w:r>
      <w:r w:rsidRPr="00784D82">
        <w:rPr>
          <w:b w:val="0"/>
          <w:color w:val="000000"/>
          <w:sz w:val="28"/>
          <w:szCs w:val="28"/>
          <w:shd w:val="clear" w:color="auto" w:fill="FFFFFF"/>
        </w:rPr>
        <w:t xml:space="preserve"> от 09.02.2010 года №3 «</w:t>
      </w:r>
      <w:r w:rsidR="00A766FF" w:rsidRPr="00784D82">
        <w:rPr>
          <w:b w:val="0"/>
          <w:sz w:val="28"/>
          <w:szCs w:val="28"/>
        </w:rPr>
        <w:t xml:space="preserve">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реконструкции», Совет депутатов </w:t>
      </w:r>
      <w:proofErr w:type="spellStart"/>
      <w:r w:rsidR="00A766FF" w:rsidRPr="00784D82">
        <w:rPr>
          <w:b w:val="0"/>
          <w:sz w:val="28"/>
          <w:szCs w:val="28"/>
        </w:rPr>
        <w:t>Сабанчеевского</w:t>
      </w:r>
      <w:proofErr w:type="spellEnd"/>
      <w:r w:rsidR="00A766FF" w:rsidRPr="00784D82">
        <w:rPr>
          <w:b w:val="0"/>
          <w:sz w:val="28"/>
          <w:szCs w:val="28"/>
        </w:rPr>
        <w:t xml:space="preserve"> сельского поселения </w:t>
      </w:r>
      <w:proofErr w:type="spellStart"/>
      <w:r w:rsidR="00A766FF" w:rsidRPr="00784D82">
        <w:rPr>
          <w:b w:val="0"/>
          <w:sz w:val="28"/>
          <w:szCs w:val="28"/>
        </w:rPr>
        <w:t>Атяшевского</w:t>
      </w:r>
      <w:proofErr w:type="spellEnd"/>
      <w:r w:rsidR="00A766FF" w:rsidRPr="00784D82">
        <w:rPr>
          <w:b w:val="0"/>
          <w:sz w:val="28"/>
          <w:szCs w:val="28"/>
        </w:rPr>
        <w:t xml:space="preserve"> муниципального </w:t>
      </w:r>
      <w:r w:rsidR="00233440" w:rsidRPr="00784D82">
        <w:rPr>
          <w:b w:val="0"/>
          <w:sz w:val="28"/>
          <w:szCs w:val="28"/>
        </w:rPr>
        <w:t>района Республики</w:t>
      </w:r>
      <w:proofErr w:type="gramEnd"/>
      <w:r w:rsidR="00233440" w:rsidRPr="00784D82">
        <w:rPr>
          <w:b w:val="0"/>
          <w:sz w:val="28"/>
          <w:szCs w:val="28"/>
        </w:rPr>
        <w:t xml:space="preserve"> Мордовия решил</w:t>
      </w:r>
      <w:r w:rsidR="00A766FF" w:rsidRPr="00784D82">
        <w:rPr>
          <w:b w:val="0"/>
          <w:sz w:val="28"/>
          <w:szCs w:val="28"/>
        </w:rPr>
        <w:t>:</w:t>
      </w:r>
    </w:p>
    <w:p w:rsidR="00872D5B" w:rsidRPr="00784D82" w:rsidRDefault="00872D5B" w:rsidP="0023344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72D5B" w:rsidRPr="00784D82" w:rsidRDefault="00872D5B" w:rsidP="00233440">
      <w:pPr>
        <w:jc w:val="both"/>
        <w:rPr>
          <w:rFonts w:ascii="Times New Roman" w:hAnsi="Times New Roman" w:cs="Times New Roman"/>
          <w:sz w:val="28"/>
          <w:szCs w:val="28"/>
        </w:rPr>
      </w:pPr>
      <w:r w:rsidRPr="00784D82">
        <w:rPr>
          <w:rFonts w:ascii="Times New Roman" w:hAnsi="Times New Roman" w:cs="Times New Roman"/>
          <w:sz w:val="28"/>
          <w:szCs w:val="28"/>
        </w:rPr>
        <w:t>Признать утратившими силу:</w:t>
      </w:r>
    </w:p>
    <w:p w:rsidR="00AA28DF" w:rsidRPr="00784D82" w:rsidRDefault="00233440" w:rsidP="00233440">
      <w:pPr>
        <w:jc w:val="both"/>
        <w:rPr>
          <w:rFonts w:ascii="Times New Roman" w:hAnsi="Times New Roman" w:cs="Times New Roman"/>
          <w:sz w:val="28"/>
          <w:szCs w:val="28"/>
        </w:rPr>
      </w:pPr>
      <w:r w:rsidRPr="00784D82">
        <w:rPr>
          <w:rFonts w:ascii="Times New Roman" w:hAnsi="Times New Roman" w:cs="Times New Roman"/>
          <w:sz w:val="28"/>
          <w:szCs w:val="28"/>
        </w:rPr>
        <w:t>1.</w:t>
      </w:r>
      <w:r w:rsidR="00AA28DF" w:rsidRPr="00784D82">
        <w:rPr>
          <w:rFonts w:ascii="Times New Roman" w:hAnsi="Times New Roman" w:cs="Times New Roman"/>
          <w:sz w:val="28"/>
          <w:szCs w:val="28"/>
        </w:rPr>
        <w:t xml:space="preserve"> Решение Совета депутатов </w:t>
      </w:r>
      <w:proofErr w:type="spellStart"/>
      <w:r w:rsidR="00AA28DF" w:rsidRPr="00784D82">
        <w:rPr>
          <w:rFonts w:ascii="Times New Roman" w:hAnsi="Times New Roman" w:cs="Times New Roman"/>
          <w:sz w:val="28"/>
          <w:szCs w:val="28"/>
        </w:rPr>
        <w:t>Сабанчеевского</w:t>
      </w:r>
      <w:proofErr w:type="spellEnd"/>
      <w:r w:rsidR="00AA28DF" w:rsidRPr="00784D8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AA28DF" w:rsidRPr="00784D82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 w:rsidR="00AA28DF" w:rsidRPr="00784D82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 от </w:t>
      </w:r>
      <w:r w:rsidR="00A766FF" w:rsidRPr="00784D82">
        <w:rPr>
          <w:rFonts w:ascii="Times New Roman" w:hAnsi="Times New Roman" w:cs="Times New Roman"/>
          <w:sz w:val="28"/>
          <w:szCs w:val="28"/>
        </w:rPr>
        <w:t xml:space="preserve"> 9 февраля 2010 г. №3  </w:t>
      </w:r>
      <w:r w:rsidR="00A766FF" w:rsidRPr="00784D8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</w:t>
      </w:r>
      <w:r w:rsidR="00A766FF" w:rsidRPr="00784D82">
        <w:rPr>
          <w:rFonts w:ascii="Times New Roman" w:hAnsi="Times New Roman" w:cs="Times New Roman"/>
          <w:sz w:val="28"/>
          <w:szCs w:val="28"/>
        </w:rPr>
        <w:t>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реконструкции»</w:t>
      </w:r>
      <w:r w:rsidR="00872D5B" w:rsidRPr="00784D82">
        <w:rPr>
          <w:rFonts w:ascii="Times New Roman" w:hAnsi="Times New Roman" w:cs="Times New Roman"/>
          <w:sz w:val="28"/>
          <w:szCs w:val="28"/>
        </w:rPr>
        <w:t>.</w:t>
      </w:r>
    </w:p>
    <w:p w:rsidR="00233440" w:rsidRPr="00784D82" w:rsidRDefault="00233440" w:rsidP="00233440">
      <w:pPr>
        <w:pStyle w:val="ConsPlusTitle"/>
        <w:widowControl/>
        <w:jc w:val="both"/>
        <w:rPr>
          <w:b w:val="0"/>
          <w:sz w:val="28"/>
          <w:szCs w:val="28"/>
        </w:rPr>
      </w:pPr>
      <w:r w:rsidRPr="00784D82">
        <w:rPr>
          <w:b w:val="0"/>
          <w:sz w:val="28"/>
          <w:szCs w:val="28"/>
        </w:rPr>
        <w:t>2.</w:t>
      </w:r>
      <w:r w:rsidRPr="00784D82">
        <w:rPr>
          <w:sz w:val="28"/>
          <w:szCs w:val="28"/>
        </w:rPr>
        <w:t xml:space="preserve"> </w:t>
      </w:r>
      <w:proofErr w:type="gramStart"/>
      <w:r w:rsidRPr="00784D82">
        <w:rPr>
          <w:b w:val="0"/>
          <w:sz w:val="28"/>
          <w:szCs w:val="28"/>
        </w:rPr>
        <w:t xml:space="preserve">Решение Совета депутатов </w:t>
      </w:r>
      <w:proofErr w:type="spellStart"/>
      <w:r w:rsidRPr="00784D82">
        <w:rPr>
          <w:b w:val="0"/>
          <w:sz w:val="28"/>
          <w:szCs w:val="28"/>
        </w:rPr>
        <w:t>Сабанчеевского</w:t>
      </w:r>
      <w:proofErr w:type="spellEnd"/>
      <w:r w:rsidRPr="00784D82">
        <w:rPr>
          <w:b w:val="0"/>
          <w:sz w:val="28"/>
          <w:szCs w:val="28"/>
        </w:rPr>
        <w:t xml:space="preserve"> сельского поселения </w:t>
      </w:r>
      <w:proofErr w:type="spellStart"/>
      <w:r w:rsidRPr="00784D82">
        <w:rPr>
          <w:b w:val="0"/>
          <w:sz w:val="28"/>
          <w:szCs w:val="28"/>
        </w:rPr>
        <w:t>Атяшевского</w:t>
      </w:r>
      <w:proofErr w:type="spellEnd"/>
      <w:r w:rsidRPr="00784D82">
        <w:rPr>
          <w:b w:val="0"/>
          <w:sz w:val="28"/>
          <w:szCs w:val="28"/>
        </w:rPr>
        <w:t xml:space="preserve"> муниципального района Республики Мордовия  от  1 ноября 2012 г. № 27 «О внесении изменений в решение Совета депутатов </w:t>
      </w:r>
      <w:proofErr w:type="spellStart"/>
      <w:r w:rsidR="00586629">
        <w:rPr>
          <w:b w:val="0"/>
          <w:sz w:val="28"/>
          <w:szCs w:val="28"/>
        </w:rPr>
        <w:t>Сабанчеевского</w:t>
      </w:r>
      <w:proofErr w:type="spellEnd"/>
      <w:r w:rsidR="00586629">
        <w:rPr>
          <w:b w:val="0"/>
          <w:sz w:val="28"/>
          <w:szCs w:val="28"/>
        </w:rPr>
        <w:t xml:space="preserve"> сельского поселения </w:t>
      </w:r>
      <w:r w:rsidRPr="00784D82">
        <w:rPr>
          <w:b w:val="0"/>
          <w:sz w:val="28"/>
          <w:szCs w:val="28"/>
        </w:rPr>
        <w:t>от 09.02.2010 г. №3 «Об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реконструкции»</w:t>
      </w:r>
      <w:r w:rsidR="00B95553" w:rsidRPr="00784D82">
        <w:rPr>
          <w:b w:val="0"/>
          <w:sz w:val="28"/>
          <w:szCs w:val="28"/>
        </w:rPr>
        <w:t>.</w:t>
      </w:r>
      <w:proofErr w:type="gramEnd"/>
    </w:p>
    <w:p w:rsidR="00AA28DF" w:rsidRPr="00784D82" w:rsidRDefault="00AA28DF" w:rsidP="00AA28D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4D82" w:rsidRPr="00784D82" w:rsidRDefault="00872D5B" w:rsidP="00784D82">
      <w:pPr>
        <w:rPr>
          <w:rFonts w:ascii="Times New Roman" w:hAnsi="Times New Roman" w:cs="Times New Roman"/>
          <w:sz w:val="28"/>
          <w:szCs w:val="28"/>
        </w:rPr>
      </w:pPr>
      <w:r w:rsidRPr="00784D82">
        <w:rPr>
          <w:rFonts w:ascii="Times New Roman" w:hAnsi="Times New Roman" w:cs="Times New Roman"/>
          <w:sz w:val="28"/>
          <w:szCs w:val="28"/>
        </w:rPr>
        <w:lastRenderedPageBreak/>
        <w:t xml:space="preserve">3. Решение Совета депутатов </w:t>
      </w:r>
      <w:proofErr w:type="spellStart"/>
      <w:r w:rsidRPr="00784D82">
        <w:rPr>
          <w:rFonts w:ascii="Times New Roman" w:hAnsi="Times New Roman" w:cs="Times New Roman"/>
          <w:sz w:val="28"/>
          <w:szCs w:val="28"/>
        </w:rPr>
        <w:t>Сабанчеевского</w:t>
      </w:r>
      <w:proofErr w:type="spellEnd"/>
      <w:r w:rsidRPr="00784D8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784D82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 w:rsidRPr="00784D82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 от 30 ноября 2015 г.   № 23 «О внесении изменений в положение о межведомственной комиссии по оценке жилых помещений муниципального жилищного фонда </w:t>
      </w:r>
      <w:proofErr w:type="spellStart"/>
      <w:r w:rsidRPr="00784D82">
        <w:rPr>
          <w:rFonts w:ascii="Times New Roman" w:hAnsi="Times New Roman" w:cs="Times New Roman"/>
          <w:sz w:val="28"/>
          <w:szCs w:val="28"/>
        </w:rPr>
        <w:t>Сабанчеевского</w:t>
      </w:r>
      <w:proofErr w:type="spellEnd"/>
      <w:r w:rsidRPr="00784D82">
        <w:rPr>
          <w:rFonts w:ascii="Times New Roman" w:hAnsi="Times New Roman" w:cs="Times New Roman"/>
          <w:sz w:val="28"/>
          <w:szCs w:val="28"/>
        </w:rPr>
        <w:t xml:space="preserve"> сельского поселения, утвержденного решением Совета депутатов </w:t>
      </w:r>
      <w:proofErr w:type="spellStart"/>
      <w:r w:rsidRPr="00784D82">
        <w:rPr>
          <w:rFonts w:ascii="Times New Roman" w:hAnsi="Times New Roman" w:cs="Times New Roman"/>
          <w:sz w:val="28"/>
          <w:szCs w:val="28"/>
        </w:rPr>
        <w:t>Сабанчеевского</w:t>
      </w:r>
      <w:proofErr w:type="spellEnd"/>
      <w:r w:rsidRPr="00784D82">
        <w:rPr>
          <w:rFonts w:ascii="Times New Roman" w:hAnsi="Times New Roman" w:cs="Times New Roman"/>
          <w:sz w:val="28"/>
          <w:szCs w:val="28"/>
        </w:rPr>
        <w:t xml:space="preserve"> сельского поселения от 09.02.2010 г. №3»</w:t>
      </w:r>
      <w:r w:rsidR="00784D82">
        <w:rPr>
          <w:rFonts w:ascii="Times New Roman" w:hAnsi="Times New Roman" w:cs="Times New Roman"/>
          <w:sz w:val="28"/>
          <w:szCs w:val="28"/>
        </w:rPr>
        <w:t>.</w:t>
      </w:r>
    </w:p>
    <w:p w:rsidR="00784D82" w:rsidRPr="00784D82" w:rsidRDefault="00784D82" w:rsidP="00784D82">
      <w:pPr>
        <w:tabs>
          <w:tab w:val="left" w:pos="92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784D82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после </w:t>
      </w:r>
      <w:r>
        <w:rPr>
          <w:rFonts w:ascii="Times New Roman" w:hAnsi="Times New Roman" w:cs="Times New Roman"/>
          <w:sz w:val="28"/>
          <w:szCs w:val="28"/>
        </w:rPr>
        <w:t xml:space="preserve">дня </w:t>
      </w:r>
      <w:r w:rsidRPr="00784D82">
        <w:rPr>
          <w:rFonts w:ascii="Times New Roman" w:hAnsi="Times New Roman" w:cs="Times New Roman"/>
          <w:sz w:val="28"/>
          <w:szCs w:val="28"/>
        </w:rPr>
        <w:t xml:space="preserve">официального опубликования в Информационном бюллетене </w:t>
      </w:r>
      <w:proofErr w:type="spellStart"/>
      <w:r w:rsidRPr="00784D82">
        <w:rPr>
          <w:rFonts w:ascii="Times New Roman" w:hAnsi="Times New Roman" w:cs="Times New Roman"/>
          <w:sz w:val="28"/>
          <w:szCs w:val="28"/>
        </w:rPr>
        <w:t>Сабанчеевского</w:t>
      </w:r>
      <w:proofErr w:type="spellEnd"/>
      <w:r w:rsidRPr="00784D82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AA28DF" w:rsidRPr="00784D82" w:rsidRDefault="00AA28DF" w:rsidP="00AA28DF">
      <w:pPr>
        <w:rPr>
          <w:rFonts w:ascii="Times New Roman" w:hAnsi="Times New Roman" w:cs="Times New Roman"/>
          <w:sz w:val="28"/>
          <w:szCs w:val="28"/>
        </w:rPr>
      </w:pPr>
    </w:p>
    <w:p w:rsidR="00872D5B" w:rsidRPr="00784D82" w:rsidRDefault="00872D5B" w:rsidP="00AA28DF">
      <w:pPr>
        <w:rPr>
          <w:rFonts w:ascii="Times New Roman" w:hAnsi="Times New Roman" w:cs="Times New Roman"/>
          <w:sz w:val="28"/>
          <w:szCs w:val="28"/>
        </w:rPr>
      </w:pPr>
    </w:p>
    <w:p w:rsidR="00AA28DF" w:rsidRPr="00784D82" w:rsidRDefault="00514E09" w:rsidP="00AA28DF">
      <w:pPr>
        <w:rPr>
          <w:rFonts w:ascii="Times New Roman" w:hAnsi="Times New Roman" w:cs="Times New Roman"/>
          <w:sz w:val="28"/>
          <w:szCs w:val="28"/>
        </w:rPr>
      </w:pPr>
      <w:r w:rsidRPr="00784D82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784D82">
        <w:rPr>
          <w:rFonts w:ascii="Times New Roman" w:hAnsi="Times New Roman" w:cs="Times New Roman"/>
          <w:sz w:val="28"/>
          <w:szCs w:val="28"/>
        </w:rPr>
        <w:t>.</w:t>
      </w:r>
      <w:r w:rsidR="00872D5B" w:rsidRPr="00784D8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872D5B" w:rsidRPr="00784D82">
        <w:rPr>
          <w:rFonts w:ascii="Times New Roman" w:hAnsi="Times New Roman" w:cs="Times New Roman"/>
          <w:sz w:val="28"/>
          <w:szCs w:val="28"/>
        </w:rPr>
        <w:t xml:space="preserve">лавы </w:t>
      </w:r>
      <w:proofErr w:type="spellStart"/>
      <w:r w:rsidR="00AA28DF" w:rsidRPr="00784D82">
        <w:rPr>
          <w:rFonts w:ascii="Times New Roman" w:hAnsi="Times New Roman" w:cs="Times New Roman"/>
          <w:sz w:val="28"/>
          <w:szCs w:val="28"/>
        </w:rPr>
        <w:t>Сабанчеевского</w:t>
      </w:r>
      <w:proofErr w:type="spellEnd"/>
      <w:r w:rsidR="00AA28DF" w:rsidRPr="00784D82">
        <w:rPr>
          <w:rFonts w:ascii="Times New Roman" w:hAnsi="Times New Roman" w:cs="Times New Roman"/>
          <w:sz w:val="28"/>
          <w:szCs w:val="28"/>
        </w:rPr>
        <w:t xml:space="preserve">  сельского поселения                        </w:t>
      </w:r>
      <w:r w:rsidR="00872D5B" w:rsidRPr="00784D82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784D82">
        <w:rPr>
          <w:rFonts w:ascii="Times New Roman" w:hAnsi="Times New Roman" w:cs="Times New Roman"/>
          <w:sz w:val="28"/>
          <w:szCs w:val="28"/>
        </w:rPr>
        <w:t xml:space="preserve">по работе в Совете депутатов                                                  </w:t>
      </w:r>
      <w:r w:rsidR="00784D82" w:rsidRPr="00784D82">
        <w:rPr>
          <w:rFonts w:ascii="Times New Roman" w:hAnsi="Times New Roman" w:cs="Times New Roman"/>
          <w:sz w:val="28"/>
          <w:szCs w:val="28"/>
        </w:rPr>
        <w:t xml:space="preserve"> Т.М.Логинова</w:t>
      </w:r>
    </w:p>
    <w:p w:rsidR="00872D5B" w:rsidRDefault="00872D5B" w:rsidP="00773061">
      <w:pPr>
        <w:jc w:val="center"/>
        <w:rPr>
          <w:b/>
          <w:sz w:val="28"/>
          <w:szCs w:val="28"/>
        </w:rPr>
      </w:pPr>
    </w:p>
    <w:p w:rsidR="00872D5B" w:rsidRDefault="00872D5B" w:rsidP="00773061">
      <w:pPr>
        <w:jc w:val="center"/>
        <w:rPr>
          <w:b/>
          <w:sz w:val="28"/>
          <w:szCs w:val="28"/>
        </w:rPr>
      </w:pPr>
    </w:p>
    <w:p w:rsidR="00514E09" w:rsidRDefault="00514E09" w:rsidP="00773061">
      <w:pPr>
        <w:jc w:val="center"/>
        <w:rPr>
          <w:b/>
          <w:sz w:val="28"/>
          <w:szCs w:val="28"/>
        </w:rPr>
      </w:pPr>
    </w:p>
    <w:p w:rsidR="00514E09" w:rsidRDefault="00514E09" w:rsidP="00773061">
      <w:pPr>
        <w:jc w:val="center"/>
        <w:rPr>
          <w:b/>
          <w:sz w:val="28"/>
          <w:szCs w:val="28"/>
        </w:rPr>
      </w:pPr>
    </w:p>
    <w:p w:rsidR="00514E09" w:rsidRDefault="00514E09" w:rsidP="00773061">
      <w:pPr>
        <w:jc w:val="center"/>
        <w:rPr>
          <w:b/>
          <w:sz w:val="28"/>
          <w:szCs w:val="28"/>
        </w:rPr>
      </w:pPr>
    </w:p>
    <w:p w:rsidR="00514E09" w:rsidRDefault="00514E09" w:rsidP="00773061">
      <w:pPr>
        <w:jc w:val="center"/>
        <w:rPr>
          <w:b/>
          <w:sz w:val="28"/>
          <w:szCs w:val="28"/>
        </w:rPr>
      </w:pPr>
    </w:p>
    <w:p w:rsidR="00514E09" w:rsidRDefault="00514E09" w:rsidP="00773061">
      <w:pPr>
        <w:jc w:val="center"/>
        <w:rPr>
          <w:b/>
          <w:sz w:val="28"/>
          <w:szCs w:val="28"/>
        </w:rPr>
      </w:pPr>
    </w:p>
    <w:p w:rsidR="00514E09" w:rsidRDefault="00514E09" w:rsidP="00773061">
      <w:pPr>
        <w:jc w:val="center"/>
        <w:rPr>
          <w:b/>
          <w:sz w:val="28"/>
          <w:szCs w:val="28"/>
        </w:rPr>
      </w:pPr>
    </w:p>
    <w:p w:rsidR="00514E09" w:rsidRDefault="00514E09" w:rsidP="00773061">
      <w:pPr>
        <w:jc w:val="center"/>
        <w:rPr>
          <w:b/>
          <w:sz w:val="28"/>
          <w:szCs w:val="28"/>
        </w:rPr>
      </w:pPr>
    </w:p>
    <w:p w:rsidR="00514E09" w:rsidRDefault="00514E09" w:rsidP="00773061">
      <w:pPr>
        <w:jc w:val="center"/>
        <w:rPr>
          <w:b/>
          <w:sz w:val="28"/>
          <w:szCs w:val="28"/>
        </w:rPr>
      </w:pPr>
    </w:p>
    <w:p w:rsidR="00514E09" w:rsidRDefault="00514E09" w:rsidP="00773061">
      <w:pPr>
        <w:jc w:val="center"/>
        <w:rPr>
          <w:b/>
          <w:sz w:val="28"/>
          <w:szCs w:val="28"/>
        </w:rPr>
      </w:pPr>
    </w:p>
    <w:p w:rsidR="00514E09" w:rsidRDefault="00514E09" w:rsidP="00773061">
      <w:pPr>
        <w:jc w:val="center"/>
        <w:rPr>
          <w:b/>
          <w:sz w:val="28"/>
          <w:szCs w:val="28"/>
        </w:rPr>
      </w:pPr>
    </w:p>
    <w:p w:rsidR="00514E09" w:rsidRDefault="00514E09" w:rsidP="00773061">
      <w:pPr>
        <w:jc w:val="center"/>
        <w:rPr>
          <w:b/>
          <w:sz w:val="28"/>
          <w:szCs w:val="28"/>
        </w:rPr>
      </w:pPr>
    </w:p>
    <w:p w:rsidR="00514E09" w:rsidRDefault="00514E09" w:rsidP="00773061">
      <w:pPr>
        <w:jc w:val="center"/>
        <w:rPr>
          <w:b/>
          <w:sz w:val="28"/>
          <w:szCs w:val="28"/>
        </w:rPr>
      </w:pPr>
    </w:p>
    <w:p w:rsidR="00514E09" w:rsidRDefault="00514E09" w:rsidP="00773061">
      <w:pPr>
        <w:jc w:val="center"/>
        <w:rPr>
          <w:b/>
          <w:sz w:val="28"/>
          <w:szCs w:val="28"/>
        </w:rPr>
      </w:pPr>
    </w:p>
    <w:p w:rsidR="00514E09" w:rsidRDefault="00514E09" w:rsidP="00773061">
      <w:pPr>
        <w:jc w:val="center"/>
        <w:rPr>
          <w:b/>
          <w:sz w:val="28"/>
          <w:szCs w:val="28"/>
        </w:rPr>
      </w:pPr>
    </w:p>
    <w:p w:rsidR="00514E09" w:rsidRDefault="00514E09" w:rsidP="00773061">
      <w:pPr>
        <w:jc w:val="center"/>
        <w:rPr>
          <w:b/>
          <w:sz w:val="28"/>
          <w:szCs w:val="28"/>
        </w:rPr>
      </w:pPr>
    </w:p>
    <w:p w:rsidR="00872D5B" w:rsidRDefault="00872D5B" w:rsidP="00773061">
      <w:pPr>
        <w:jc w:val="center"/>
        <w:rPr>
          <w:b/>
          <w:sz w:val="28"/>
          <w:szCs w:val="28"/>
        </w:rPr>
      </w:pPr>
    </w:p>
    <w:p w:rsidR="00773061" w:rsidRDefault="00773061" w:rsidP="00773061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773061" w:rsidRDefault="00773061" w:rsidP="00773061">
      <w:pPr>
        <w:jc w:val="center"/>
        <w:rPr>
          <w:b/>
          <w:sz w:val="28"/>
          <w:szCs w:val="28"/>
        </w:rPr>
      </w:pPr>
    </w:p>
    <w:p w:rsidR="00773061" w:rsidRDefault="00773061" w:rsidP="007730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Совета депутатов </w:t>
      </w:r>
      <w:proofErr w:type="spellStart"/>
      <w:r>
        <w:rPr>
          <w:b/>
          <w:sz w:val="28"/>
          <w:szCs w:val="28"/>
        </w:rPr>
        <w:t>Большеманадышского</w:t>
      </w:r>
      <w:proofErr w:type="spellEnd"/>
      <w:r>
        <w:rPr>
          <w:b/>
          <w:sz w:val="28"/>
          <w:szCs w:val="28"/>
        </w:rPr>
        <w:t xml:space="preserve"> сельского поселения</w:t>
      </w:r>
    </w:p>
    <w:p w:rsidR="00773061" w:rsidRDefault="00773061" w:rsidP="00773061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Атяшевского</w:t>
      </w:r>
      <w:proofErr w:type="spellEnd"/>
      <w:r>
        <w:rPr>
          <w:b/>
          <w:sz w:val="28"/>
          <w:szCs w:val="28"/>
        </w:rPr>
        <w:t xml:space="preserve"> муниципального района Республики Мордовия</w:t>
      </w:r>
    </w:p>
    <w:p w:rsidR="00773061" w:rsidRDefault="00773061" w:rsidP="00773061">
      <w:pPr>
        <w:rPr>
          <w:sz w:val="28"/>
          <w:szCs w:val="28"/>
        </w:rPr>
      </w:pPr>
    </w:p>
    <w:p w:rsidR="00773061" w:rsidRDefault="00773061" w:rsidP="00773061">
      <w:pPr>
        <w:tabs>
          <w:tab w:val="left" w:pos="1031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07.07.2021  г.                                                   № 162</w:t>
      </w:r>
    </w:p>
    <w:p w:rsidR="00773061" w:rsidRDefault="00773061" w:rsidP="00773061">
      <w:pPr>
        <w:tabs>
          <w:tab w:val="left" w:pos="396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с. Большие </w:t>
      </w:r>
      <w:proofErr w:type="spellStart"/>
      <w:r>
        <w:rPr>
          <w:b/>
          <w:sz w:val="28"/>
          <w:szCs w:val="28"/>
        </w:rPr>
        <w:t>Манадыши</w:t>
      </w:r>
      <w:proofErr w:type="spellEnd"/>
    </w:p>
    <w:p w:rsidR="00773061" w:rsidRDefault="00773061" w:rsidP="00773061">
      <w:pPr>
        <w:tabs>
          <w:tab w:val="left" w:pos="3963"/>
        </w:tabs>
        <w:jc w:val="center"/>
        <w:rPr>
          <w:b/>
          <w:sz w:val="28"/>
          <w:szCs w:val="28"/>
        </w:rPr>
      </w:pPr>
    </w:p>
    <w:p w:rsidR="00773061" w:rsidRDefault="00773061" w:rsidP="00773061">
      <w:pPr>
        <w:tabs>
          <w:tab w:val="left" w:pos="396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proofErr w:type="gramStart"/>
      <w:r>
        <w:rPr>
          <w:b/>
          <w:sz w:val="28"/>
          <w:szCs w:val="28"/>
        </w:rPr>
        <w:t>утратившими</w:t>
      </w:r>
      <w:proofErr w:type="gramEnd"/>
      <w:r>
        <w:rPr>
          <w:b/>
          <w:sz w:val="28"/>
          <w:szCs w:val="28"/>
        </w:rPr>
        <w:t xml:space="preserve"> силу  актов</w:t>
      </w:r>
    </w:p>
    <w:p w:rsidR="00773061" w:rsidRDefault="00773061" w:rsidP="00773061">
      <w:pPr>
        <w:tabs>
          <w:tab w:val="left" w:pos="396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Совета депутатов </w:t>
      </w:r>
      <w:proofErr w:type="spellStart"/>
      <w:r>
        <w:rPr>
          <w:b/>
          <w:sz w:val="28"/>
          <w:szCs w:val="28"/>
        </w:rPr>
        <w:t>Большеманадышского</w:t>
      </w:r>
      <w:proofErr w:type="spellEnd"/>
      <w:r>
        <w:rPr>
          <w:b/>
          <w:sz w:val="28"/>
          <w:szCs w:val="28"/>
        </w:rPr>
        <w:t xml:space="preserve"> сельского поселения</w:t>
      </w:r>
    </w:p>
    <w:p w:rsidR="00773061" w:rsidRDefault="00773061" w:rsidP="00773061">
      <w:pPr>
        <w:tabs>
          <w:tab w:val="left" w:pos="3963"/>
        </w:tabs>
        <w:jc w:val="center"/>
        <w:rPr>
          <w:b/>
          <w:sz w:val="28"/>
          <w:szCs w:val="28"/>
        </w:rPr>
      </w:pPr>
    </w:p>
    <w:p w:rsidR="00773061" w:rsidRDefault="00773061" w:rsidP="007730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Рассмотрев протест прокурора от 28.06.2021 г. № Прдр-20890007-57-21/-20890007 на решение Совета депутатов </w:t>
      </w:r>
      <w:proofErr w:type="spellStart"/>
      <w:r>
        <w:rPr>
          <w:sz w:val="28"/>
          <w:szCs w:val="28"/>
        </w:rPr>
        <w:t>Большеманадышского</w:t>
      </w:r>
      <w:proofErr w:type="spellEnd"/>
      <w:r>
        <w:rPr>
          <w:sz w:val="28"/>
          <w:szCs w:val="28"/>
        </w:rPr>
        <w:t xml:space="preserve"> сельского поселения № 95 от 10.02.2010 г. « Об утверждении положения о межведомственной комиссии по оценке жилых помещений муниципального жилищного фонда </w:t>
      </w:r>
      <w:proofErr w:type="spellStart"/>
      <w:r>
        <w:rPr>
          <w:sz w:val="28"/>
          <w:szCs w:val="28"/>
        </w:rPr>
        <w:t>Большеманадышского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 Республики Мордовия» Совет депутатов решил:</w:t>
      </w:r>
    </w:p>
    <w:p w:rsidR="00773061" w:rsidRDefault="00773061" w:rsidP="00773061">
      <w:pPr>
        <w:jc w:val="both"/>
        <w:rPr>
          <w:sz w:val="28"/>
          <w:szCs w:val="28"/>
        </w:rPr>
      </w:pPr>
    </w:p>
    <w:p w:rsidR="00773061" w:rsidRDefault="00773061" w:rsidP="007730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Признать утратившими силу:</w:t>
      </w:r>
    </w:p>
    <w:p w:rsidR="00773061" w:rsidRDefault="00773061" w:rsidP="00773061">
      <w:pPr>
        <w:tabs>
          <w:tab w:val="left" w:pos="929"/>
        </w:tabs>
        <w:rPr>
          <w:sz w:val="28"/>
          <w:szCs w:val="28"/>
        </w:rPr>
      </w:pPr>
    </w:p>
    <w:p w:rsidR="00773061" w:rsidRDefault="00773061" w:rsidP="00773061">
      <w:pPr>
        <w:tabs>
          <w:tab w:val="left" w:pos="92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  Решение Совета депутатов </w:t>
      </w:r>
      <w:proofErr w:type="spellStart"/>
      <w:r>
        <w:rPr>
          <w:sz w:val="28"/>
          <w:szCs w:val="28"/>
        </w:rPr>
        <w:t>Большеманадышского</w:t>
      </w:r>
      <w:proofErr w:type="spellEnd"/>
      <w:r>
        <w:rPr>
          <w:sz w:val="28"/>
          <w:szCs w:val="28"/>
        </w:rPr>
        <w:t xml:space="preserve"> сельского поселения от 10.02.2010 года № 95   «Об утверждении положения о межведомственной комиссии по оценке жилых помещений муниципального жилищного фонда </w:t>
      </w:r>
      <w:proofErr w:type="spellStart"/>
      <w:r>
        <w:rPr>
          <w:sz w:val="28"/>
          <w:szCs w:val="28"/>
        </w:rPr>
        <w:t>Большеманадышского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 Республики Мордовия». </w:t>
      </w:r>
    </w:p>
    <w:p w:rsidR="00773061" w:rsidRDefault="00773061" w:rsidP="00773061">
      <w:pPr>
        <w:tabs>
          <w:tab w:val="left" w:pos="929"/>
        </w:tabs>
        <w:jc w:val="both"/>
        <w:rPr>
          <w:sz w:val="28"/>
          <w:szCs w:val="28"/>
        </w:rPr>
      </w:pPr>
    </w:p>
    <w:p w:rsidR="00773061" w:rsidRDefault="00773061" w:rsidP="00773061">
      <w:pPr>
        <w:tabs>
          <w:tab w:val="left" w:pos="92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 Решение Совета депутатов </w:t>
      </w:r>
      <w:proofErr w:type="spellStart"/>
      <w:r>
        <w:rPr>
          <w:sz w:val="28"/>
          <w:szCs w:val="28"/>
        </w:rPr>
        <w:t>Большеманадышского</w:t>
      </w:r>
      <w:proofErr w:type="spellEnd"/>
      <w:r>
        <w:rPr>
          <w:sz w:val="28"/>
          <w:szCs w:val="28"/>
        </w:rPr>
        <w:t xml:space="preserve"> сельского поселения от 14.01.2014 года № 71 «О внесении изменений в решение Совета депутатов </w:t>
      </w:r>
      <w:proofErr w:type="spellStart"/>
      <w:r>
        <w:rPr>
          <w:sz w:val="28"/>
          <w:szCs w:val="28"/>
        </w:rPr>
        <w:t>Большеманадышского</w:t>
      </w:r>
      <w:proofErr w:type="spellEnd"/>
      <w:r>
        <w:rPr>
          <w:sz w:val="28"/>
          <w:szCs w:val="28"/>
        </w:rPr>
        <w:t xml:space="preserve"> сельского поселения от 10.02.2010 года № 95 «Об утверждении положения о межведомственной комиссии по оценке жилых помещений муниципального жилищного фонда </w:t>
      </w:r>
      <w:proofErr w:type="spellStart"/>
      <w:r>
        <w:rPr>
          <w:sz w:val="28"/>
          <w:szCs w:val="28"/>
        </w:rPr>
        <w:t>Большеманадышского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 Республики Мордовия»». </w:t>
      </w:r>
    </w:p>
    <w:p w:rsidR="00773061" w:rsidRDefault="00773061" w:rsidP="00773061">
      <w:pPr>
        <w:tabs>
          <w:tab w:val="left" w:pos="929"/>
        </w:tabs>
        <w:jc w:val="both"/>
        <w:rPr>
          <w:sz w:val="28"/>
          <w:szCs w:val="28"/>
        </w:rPr>
      </w:pPr>
    </w:p>
    <w:p w:rsidR="00773061" w:rsidRDefault="00773061" w:rsidP="00773061">
      <w:pPr>
        <w:tabs>
          <w:tab w:val="left" w:pos="92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Решение вступает в силу после его официального опубликования в Информационном бюллетене </w:t>
      </w:r>
      <w:proofErr w:type="spellStart"/>
      <w:r>
        <w:rPr>
          <w:sz w:val="28"/>
          <w:szCs w:val="28"/>
        </w:rPr>
        <w:t>Большеманадышского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773061" w:rsidRDefault="00773061" w:rsidP="00773061">
      <w:pPr>
        <w:tabs>
          <w:tab w:val="left" w:pos="929"/>
        </w:tabs>
        <w:jc w:val="both"/>
        <w:rPr>
          <w:sz w:val="28"/>
          <w:szCs w:val="28"/>
        </w:rPr>
      </w:pPr>
    </w:p>
    <w:p w:rsidR="00773061" w:rsidRDefault="00773061" w:rsidP="00773061">
      <w:pPr>
        <w:rPr>
          <w:sz w:val="28"/>
          <w:szCs w:val="28"/>
        </w:rPr>
      </w:pPr>
    </w:p>
    <w:p w:rsidR="00773061" w:rsidRDefault="00773061" w:rsidP="00773061">
      <w:pPr>
        <w:rPr>
          <w:sz w:val="28"/>
          <w:szCs w:val="28"/>
        </w:rPr>
      </w:pPr>
    </w:p>
    <w:p w:rsidR="00773061" w:rsidRDefault="00773061" w:rsidP="00773061">
      <w:pPr>
        <w:rPr>
          <w:sz w:val="28"/>
          <w:szCs w:val="28"/>
        </w:rPr>
      </w:pPr>
    </w:p>
    <w:p w:rsidR="00773061" w:rsidRDefault="00773061" w:rsidP="00773061">
      <w:pPr>
        <w:rPr>
          <w:sz w:val="28"/>
          <w:szCs w:val="28"/>
        </w:rPr>
      </w:pPr>
    </w:p>
    <w:p w:rsidR="00773061" w:rsidRDefault="00773061" w:rsidP="00773061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Большеманадышского</w:t>
      </w:r>
      <w:proofErr w:type="spellEnd"/>
    </w:p>
    <w:p w:rsidR="00773061" w:rsidRDefault="00773061" w:rsidP="00773061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сельского  поселения                                                  А.В. Гурьянов</w:t>
      </w:r>
    </w:p>
    <w:p w:rsidR="00AA28DF" w:rsidRPr="00A766FF" w:rsidRDefault="00AA28DF" w:rsidP="00AA28DF">
      <w:pPr>
        <w:rPr>
          <w:rFonts w:ascii="Times New Roman" w:hAnsi="Times New Roman" w:cs="Times New Roman"/>
          <w:sz w:val="28"/>
          <w:szCs w:val="28"/>
        </w:rPr>
      </w:pPr>
    </w:p>
    <w:p w:rsidR="00AA28DF" w:rsidRDefault="00AA28DF" w:rsidP="00AA28DF"/>
    <w:p w:rsidR="00AA28DF" w:rsidRDefault="00A9400E" w:rsidP="00AA28DF">
      <w:r>
        <w:rPr>
          <w:sz w:val="20"/>
          <w:szCs w:val="20"/>
          <w:highlight w:val="yellow"/>
        </w:rPr>
        <w:t>От 30.11.2015 г. № 23 «</w:t>
      </w:r>
      <w:r w:rsidRPr="00293921">
        <w:rPr>
          <w:sz w:val="20"/>
          <w:szCs w:val="20"/>
          <w:highlight w:val="yellow"/>
        </w:rPr>
        <w:t xml:space="preserve">О внесении изменений в положение о межведомственной комиссии по оценке жилых помещений муниципального жилищного фонда </w:t>
      </w:r>
      <w:proofErr w:type="spellStart"/>
      <w:r w:rsidRPr="00293921">
        <w:rPr>
          <w:sz w:val="20"/>
          <w:szCs w:val="20"/>
          <w:highlight w:val="yellow"/>
        </w:rPr>
        <w:t>Сабанчеевского</w:t>
      </w:r>
      <w:proofErr w:type="spellEnd"/>
      <w:r w:rsidRPr="00293921">
        <w:rPr>
          <w:sz w:val="20"/>
          <w:szCs w:val="20"/>
          <w:highlight w:val="yellow"/>
        </w:rPr>
        <w:t xml:space="preserve"> сельского поселения, утвержденного решением Совета депутатов </w:t>
      </w:r>
      <w:proofErr w:type="spellStart"/>
      <w:r w:rsidRPr="00293921">
        <w:rPr>
          <w:sz w:val="20"/>
          <w:szCs w:val="20"/>
          <w:highlight w:val="yellow"/>
        </w:rPr>
        <w:t>Сабанчеевского</w:t>
      </w:r>
      <w:proofErr w:type="spellEnd"/>
      <w:r w:rsidRPr="00293921">
        <w:rPr>
          <w:sz w:val="20"/>
          <w:szCs w:val="20"/>
          <w:highlight w:val="yellow"/>
        </w:rPr>
        <w:t xml:space="preserve"> сельского поселения от 09.02.2010 г. №3</w:t>
      </w:r>
      <w:r>
        <w:rPr>
          <w:sz w:val="20"/>
          <w:szCs w:val="20"/>
        </w:rPr>
        <w:t>»</w:t>
      </w:r>
    </w:p>
    <w:p w:rsidR="009C12BF" w:rsidRPr="009C12BF" w:rsidRDefault="009C12BF" w:rsidP="009C12BF">
      <w:pPr>
        <w:tabs>
          <w:tab w:val="left" w:pos="6795"/>
        </w:tabs>
        <w:rPr>
          <w:sz w:val="28"/>
          <w:szCs w:val="28"/>
        </w:rPr>
      </w:pPr>
      <w:r>
        <w:rPr>
          <w:sz w:val="28"/>
          <w:szCs w:val="28"/>
        </w:rPr>
        <w:t>от 01 ноября 2012 года                                                                             № 2</w:t>
      </w:r>
      <w:r w:rsidRPr="009C12BF">
        <w:rPr>
          <w:sz w:val="28"/>
          <w:szCs w:val="28"/>
        </w:rPr>
        <w:t>7</w:t>
      </w:r>
    </w:p>
    <w:p w:rsidR="009C12BF" w:rsidRDefault="009C12BF" w:rsidP="009C12BF">
      <w:pPr>
        <w:tabs>
          <w:tab w:val="left" w:pos="6795"/>
        </w:tabs>
        <w:jc w:val="center"/>
        <w:rPr>
          <w:sz w:val="20"/>
          <w:szCs w:val="20"/>
        </w:rPr>
      </w:pPr>
      <w:proofErr w:type="spellStart"/>
      <w:r>
        <w:rPr>
          <w:sz w:val="20"/>
          <w:szCs w:val="20"/>
        </w:rPr>
        <w:t>с</w:t>
      </w:r>
      <w:proofErr w:type="gramStart"/>
      <w:r>
        <w:rPr>
          <w:sz w:val="20"/>
          <w:szCs w:val="20"/>
        </w:rPr>
        <w:t>.С</w:t>
      </w:r>
      <w:proofErr w:type="gramEnd"/>
      <w:r>
        <w:rPr>
          <w:sz w:val="20"/>
          <w:szCs w:val="20"/>
        </w:rPr>
        <w:t>абанчеево</w:t>
      </w:r>
      <w:proofErr w:type="spellEnd"/>
    </w:p>
    <w:p w:rsidR="009C12BF" w:rsidRDefault="009C12BF" w:rsidP="009C12BF">
      <w:pPr>
        <w:jc w:val="both"/>
      </w:pPr>
    </w:p>
    <w:p w:rsidR="009C12BF" w:rsidRDefault="009C12BF" w:rsidP="009C12BF">
      <w:pPr>
        <w:jc w:val="center"/>
        <w:rPr>
          <w:b/>
          <w:sz w:val="26"/>
          <w:szCs w:val="26"/>
        </w:rPr>
      </w:pPr>
    </w:p>
    <w:p w:rsidR="009C12BF" w:rsidRDefault="009C12BF" w:rsidP="009C12BF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О внесении изменений в решение Совета депутатов от 09.02.2010 г. №3 «Об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реконструкции»</w:t>
      </w:r>
    </w:p>
    <w:p w:rsidR="00AA28DF" w:rsidRDefault="00AA28DF" w:rsidP="00AA28DF"/>
    <w:p w:rsidR="00AA28DF" w:rsidRDefault="00AA28DF" w:rsidP="00AA28DF"/>
    <w:p w:rsidR="00AA28DF" w:rsidRDefault="00AA28DF" w:rsidP="00AA28DF"/>
    <w:p w:rsidR="00AA28DF" w:rsidRDefault="00AA28DF" w:rsidP="00AA28DF"/>
    <w:p w:rsidR="00B722A2" w:rsidRDefault="00B722A2" w:rsidP="00B722A2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 внесении изменений в Постановление администрации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Сабанчеевского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сельского поселения от 27 декабря 2019 года №44 « Об утверждении Правил внутреннего трудового распорядка  администрации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Сабанчеевского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Атяшевского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муниципального района Республики Мордовия»</w:t>
      </w:r>
    </w:p>
    <w:p w:rsidR="00B722A2" w:rsidRDefault="00B722A2" w:rsidP="00B722A2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Рассмотрев Протест прокуратуры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Атяшевского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 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31.08.2022 года №7-1-2022/Прдп174-22-20890007 на  Постановление администрации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Сабанчеевского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сельского поселения от 27 декабря 2019 года №44 « Об утверждении Правил внутреннего трудового распорядка  администрации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Сабанчеевского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Атяшевского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района Республики Мордовия», администрация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Сабанчеевского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сельского поселения постановляет:</w:t>
      </w:r>
    </w:p>
    <w:p w:rsidR="00B722A2" w:rsidRDefault="00B722A2" w:rsidP="00B722A2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1.Внести в Постановление администрации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Сабанчеевского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сельского поселения от 27 декабря 2019 года №44 « Об утверждении Правил внутреннего трудового распорядка  администрации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Сабанчеевского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Атяшевского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района Республики Мордовия», следующие изменения:                                                                                                                                                1)  подпункт в) пункта 2.1.1 Правил внутреннего трудового распорядка  администрации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Сабанчеевского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Атяшевского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района Республики Мордовия (далее - Правила), </w:t>
      </w:r>
      <w:r>
        <w:rPr>
          <w:rStyle w:val="FontStyle42"/>
          <w:rFonts w:ascii="Arial" w:hAnsi="Arial" w:cs="Arial"/>
          <w:sz w:val="24"/>
          <w:szCs w:val="24"/>
        </w:rPr>
        <w:t xml:space="preserve"> утвержденного указанным Постановлением,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изложить в следующей редакции:                                                                          </w:t>
      </w:r>
      <w:proofErr w:type="gramEnd"/>
    </w:p>
    <w:p w:rsidR="00B722A2" w:rsidRDefault="00B722A2" w:rsidP="00B722A2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«в)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трудовую книжку и (или) сведения о трудовой деятельности, за исключением случаев, если трудовой договор заключается впервые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 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22A2" w:rsidRDefault="00B722A2" w:rsidP="00B722A2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подпункт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пункта 2.1.1 Правил изложить в следующей редакции:                                                     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</w:t>
      </w:r>
      <w:hyperlink r:id="rId5" w:anchor="dst100012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документ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подтверждающий регистрацию в системе индивидуального (персонифицированного) учета, в том числе в форме электронного документа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22A2" w:rsidRDefault="00B722A2" w:rsidP="00B722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3)  пункт 4.1  раздела  4 Правил  дополнить подпунктами 4.1.15 и 4.1.16:</w:t>
      </w:r>
    </w:p>
    <w:p w:rsidR="00B722A2" w:rsidRDefault="00B722A2" w:rsidP="00B722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«4.1.15. Предоставлять работодателю листок нетрудоспособности или номер электронного листка нетрудоспособности в день выхода на работу после закрытия листка нетрудоспособности врачом для дальнейшей передачи работодателем реестра сведений для назначения пособия в ФСС.</w:t>
      </w:r>
    </w:p>
    <w:p w:rsidR="00B722A2" w:rsidRDefault="00B722A2" w:rsidP="00B722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4.1.16. Своевременно  извещать  работодателя об изменении сведений о себе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.».</w:t>
      </w:r>
      <w:proofErr w:type="gramEnd"/>
    </w:p>
    <w:p w:rsidR="00B722A2" w:rsidRDefault="00B722A2" w:rsidP="00B722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4) наименование раздела 6 изложить в следующей редакции:</w:t>
      </w:r>
    </w:p>
    <w:p w:rsidR="00B722A2" w:rsidRDefault="00B722A2" w:rsidP="00B722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«6.Основные обязанности Главы сельского поселения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.».</w:t>
      </w:r>
      <w:proofErr w:type="gramEnd"/>
    </w:p>
    <w:p w:rsidR="00B722A2" w:rsidRDefault="00B722A2" w:rsidP="00B722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5) пункт 6.3 раздела  6  Правил дополнить подпунктом 6.3.1 следующего содержания:</w:t>
      </w:r>
    </w:p>
    <w:p w:rsidR="00B722A2" w:rsidRDefault="00B722A2" w:rsidP="00B722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«6.3.1. Обеспечивать повышение уровня реального содержания заработной платы путем ее индексации в связи с ростом потребительских цен на товары и услуги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.».</w:t>
      </w:r>
      <w:proofErr w:type="gramEnd"/>
    </w:p>
    <w:p w:rsidR="00B722A2" w:rsidRDefault="00B722A2" w:rsidP="00B722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6) раздел  6 Правил дополнить пунктом 6.11 следующего содержания:</w:t>
      </w:r>
    </w:p>
    <w:p w:rsidR="00B722A2" w:rsidRDefault="00B722A2" w:rsidP="00B722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«6.11. Обеспечивать формирование в электронном виде основной информации о трудовой деятельности и трудовом стаже каждого работника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.».</w:t>
      </w:r>
      <w:proofErr w:type="gramEnd"/>
    </w:p>
    <w:p w:rsidR="00B722A2" w:rsidRDefault="00B722A2" w:rsidP="00B722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7) раздел  7 Правил дополнить пунктом 7.11 следующего содержания:</w:t>
      </w:r>
    </w:p>
    <w:p w:rsidR="00B722A2" w:rsidRDefault="00B722A2" w:rsidP="00B722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«7.11.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Запрещается привлекать к сверхурочной, ночной работе и к работе в выходные и праздники без их согласия работников, относящихся к категориям: матери и отцы, воспитывающие без супруга (супруги) детей в возрасте до 14 лет, опекуны детей указанного возраста, родитель, имеющий ребенка в возрасте до 14 лет, в случае, если другой родитель работает вахтовым методом, а также работники, имеющие трех и более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в возрасте до 18 лет, в период до достижения младшим из детей возраста 14 лет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.».</w:t>
      </w:r>
      <w:proofErr w:type="gramEnd"/>
    </w:p>
    <w:p w:rsidR="00B722A2" w:rsidRDefault="00B722A2" w:rsidP="00B722A2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Настоящее Постановление вступает в силу после дня официального опубликования (обнародования).</w:t>
      </w:r>
    </w:p>
    <w:p w:rsidR="00B722A2" w:rsidRDefault="00B722A2" w:rsidP="00B722A2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722A2" w:rsidRDefault="00B722A2" w:rsidP="00B722A2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Глава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Сабанчеевского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сельского поселения:                                  В.П.Сидоров</w:t>
      </w:r>
    </w:p>
    <w:p w:rsidR="00B722A2" w:rsidRDefault="00B722A2" w:rsidP="00B722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22A2" w:rsidRDefault="00B722A2" w:rsidP="00B722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22A2" w:rsidRDefault="00B722A2" w:rsidP="00B722A2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722A2" w:rsidRDefault="00B722A2" w:rsidP="00B722A2">
      <w:pPr>
        <w:rPr>
          <w:color w:val="000000"/>
          <w:sz w:val="30"/>
          <w:szCs w:val="30"/>
          <w:shd w:val="clear" w:color="auto" w:fill="FFFFFF"/>
        </w:rPr>
      </w:pPr>
    </w:p>
    <w:p w:rsidR="00B722A2" w:rsidRDefault="00B722A2" w:rsidP="00B722A2">
      <w:pPr>
        <w:rPr>
          <w:color w:val="000000"/>
          <w:sz w:val="30"/>
          <w:szCs w:val="30"/>
          <w:shd w:val="clear" w:color="auto" w:fill="FFFFFF"/>
        </w:rPr>
      </w:pPr>
    </w:p>
    <w:p w:rsidR="00B722A2" w:rsidRDefault="00B722A2" w:rsidP="00B722A2">
      <w:pPr>
        <w:rPr>
          <w:color w:val="000000"/>
          <w:sz w:val="30"/>
          <w:szCs w:val="30"/>
          <w:shd w:val="clear" w:color="auto" w:fill="FFFFFF"/>
        </w:rPr>
      </w:pPr>
    </w:p>
    <w:p w:rsidR="00B722A2" w:rsidRDefault="00B722A2" w:rsidP="00B722A2">
      <w:pPr>
        <w:rPr>
          <w:color w:val="000000"/>
          <w:sz w:val="30"/>
          <w:szCs w:val="30"/>
          <w:shd w:val="clear" w:color="auto" w:fill="FFFFFF"/>
        </w:rPr>
      </w:pPr>
    </w:p>
    <w:p w:rsidR="00B722A2" w:rsidRDefault="00B722A2" w:rsidP="00B722A2">
      <w:pPr>
        <w:rPr>
          <w:color w:val="000000"/>
          <w:sz w:val="30"/>
          <w:szCs w:val="30"/>
          <w:shd w:val="clear" w:color="auto" w:fill="FFFFFF"/>
        </w:rPr>
      </w:pPr>
    </w:p>
    <w:p w:rsidR="00B722A2" w:rsidRDefault="00B722A2" w:rsidP="00B722A2">
      <w:pPr>
        <w:rPr>
          <w:color w:val="000000"/>
          <w:sz w:val="30"/>
          <w:szCs w:val="30"/>
          <w:shd w:val="clear" w:color="auto" w:fill="FFFFFF"/>
        </w:rPr>
      </w:pPr>
    </w:p>
    <w:p w:rsidR="00B722A2" w:rsidRDefault="00B722A2" w:rsidP="00B722A2">
      <w:pPr>
        <w:rPr>
          <w:color w:val="000000"/>
          <w:sz w:val="30"/>
          <w:szCs w:val="30"/>
          <w:shd w:val="clear" w:color="auto" w:fill="FFFFFF"/>
        </w:rPr>
      </w:pPr>
    </w:p>
    <w:p w:rsidR="00B722A2" w:rsidRDefault="00B722A2" w:rsidP="00B722A2">
      <w:pPr>
        <w:rPr>
          <w:color w:val="000000"/>
          <w:sz w:val="30"/>
          <w:szCs w:val="30"/>
          <w:shd w:val="clear" w:color="auto" w:fill="FFFFFF"/>
        </w:rPr>
      </w:pPr>
    </w:p>
    <w:p w:rsidR="00B722A2" w:rsidRDefault="00B722A2" w:rsidP="00B722A2">
      <w:pPr>
        <w:rPr>
          <w:color w:val="000000"/>
          <w:sz w:val="30"/>
          <w:szCs w:val="30"/>
          <w:shd w:val="clear" w:color="auto" w:fill="FFFFFF"/>
        </w:rPr>
      </w:pPr>
    </w:p>
    <w:p w:rsidR="00B722A2" w:rsidRDefault="00B722A2" w:rsidP="00B722A2">
      <w:pPr>
        <w:rPr>
          <w:color w:val="000000"/>
          <w:sz w:val="30"/>
          <w:szCs w:val="30"/>
          <w:shd w:val="clear" w:color="auto" w:fill="FFFFFF"/>
        </w:rPr>
      </w:pPr>
    </w:p>
    <w:p w:rsidR="00772FFE" w:rsidRDefault="00772FFE"/>
    <w:sectPr w:rsidR="00772FFE" w:rsidSect="00291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7F4B20"/>
    <w:multiLevelType w:val="hybridMultilevel"/>
    <w:tmpl w:val="66CADB62"/>
    <w:lvl w:ilvl="0" w:tplc="22C445C8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2FFE"/>
    <w:rsid w:val="00233440"/>
    <w:rsid w:val="0029110D"/>
    <w:rsid w:val="004C43E2"/>
    <w:rsid w:val="00514E09"/>
    <w:rsid w:val="00586629"/>
    <w:rsid w:val="00772FFE"/>
    <w:rsid w:val="00773061"/>
    <w:rsid w:val="00784D82"/>
    <w:rsid w:val="007A4B6D"/>
    <w:rsid w:val="00872D5B"/>
    <w:rsid w:val="008B06A0"/>
    <w:rsid w:val="00927955"/>
    <w:rsid w:val="00972B76"/>
    <w:rsid w:val="009C12BF"/>
    <w:rsid w:val="00A766FF"/>
    <w:rsid w:val="00A9400E"/>
    <w:rsid w:val="00AA28DF"/>
    <w:rsid w:val="00B722A2"/>
    <w:rsid w:val="00B95553"/>
    <w:rsid w:val="00C71180"/>
    <w:rsid w:val="00D81DCF"/>
    <w:rsid w:val="00D92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722A2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4"/>
      <w:szCs w:val="24"/>
      <w:lang w:eastAsia="ar-SA"/>
    </w:rPr>
  </w:style>
  <w:style w:type="character" w:customStyle="1" w:styleId="FontStyle42">
    <w:name w:val="Font Style42"/>
    <w:basedOn w:val="a0"/>
    <w:uiPriority w:val="99"/>
    <w:rsid w:val="00B722A2"/>
    <w:rPr>
      <w:rFonts w:ascii="Times New Roman" w:hAnsi="Times New Roman" w:cs="Times New Roman" w:hint="default"/>
      <w:sz w:val="22"/>
      <w:szCs w:val="22"/>
    </w:rPr>
  </w:style>
  <w:style w:type="character" w:styleId="a3">
    <w:name w:val="Hyperlink"/>
    <w:basedOn w:val="a0"/>
    <w:uiPriority w:val="99"/>
    <w:semiHidden/>
    <w:unhideWhenUsed/>
    <w:rsid w:val="00B722A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334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4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333621/d7e9aec7823bca8ad26627694937a9a78bc4071c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1295</Words>
  <Characters>7387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cp:lastPrinted>2023-04-07T14:11:00Z</cp:lastPrinted>
  <dcterms:created xsi:type="dcterms:W3CDTF">2023-04-04T13:39:00Z</dcterms:created>
  <dcterms:modified xsi:type="dcterms:W3CDTF">2023-04-14T06:26:00Z</dcterms:modified>
</cp:coreProperties>
</file>